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14" w:rsidRDefault="00CF65DD" w:rsidP="00CF65DD">
      <w:pPr>
        <w:ind w:firstLine="0"/>
        <w:jc w:val="center"/>
        <w:rPr>
          <w:b/>
        </w:rPr>
      </w:pPr>
      <w:bookmarkStart w:id="0" w:name="_GoBack"/>
      <w:bookmarkEnd w:id="0"/>
      <w:r>
        <w:rPr>
          <w:b/>
        </w:rPr>
        <w:t xml:space="preserve">Святоотеческая интерпретация 15 правила Двукратного </w:t>
      </w:r>
      <w:r w:rsidR="00A11802">
        <w:rPr>
          <w:b/>
        </w:rPr>
        <w:t xml:space="preserve"> Константинопольского </w:t>
      </w:r>
      <w:r>
        <w:rPr>
          <w:b/>
        </w:rPr>
        <w:t>Собора</w:t>
      </w:r>
      <w:r w:rsidR="00A11802">
        <w:rPr>
          <w:b/>
        </w:rPr>
        <w:t xml:space="preserve"> (861–862 гг. по Р. Х.)</w:t>
      </w:r>
    </w:p>
    <w:p w:rsidR="00A11802" w:rsidRDefault="00A11802" w:rsidP="00CF65DD">
      <w:pPr>
        <w:ind w:firstLine="0"/>
        <w:jc w:val="center"/>
        <w:rPr>
          <w:b/>
        </w:rPr>
      </w:pPr>
      <w:r>
        <w:rPr>
          <w:b/>
        </w:rPr>
        <w:t>Отдаление верующих от еретиков-экуменистов, подписавшихся на Крите, обязательно</w:t>
      </w:r>
    </w:p>
    <w:p w:rsidR="000536E7" w:rsidRPr="000536E7" w:rsidRDefault="000536E7" w:rsidP="00CF65DD">
      <w:pPr>
        <w:ind w:firstLine="0"/>
        <w:jc w:val="center"/>
      </w:pPr>
      <w:r>
        <w:t>(Доклад на Межправославном синаксисе 19 мая 2018 года в г. Негрешть-Оаш, Румыния)</w:t>
      </w:r>
    </w:p>
    <w:p w:rsidR="000536E7" w:rsidRDefault="000536E7" w:rsidP="00A11802">
      <w:pPr>
        <w:ind w:firstLine="0"/>
        <w:jc w:val="right"/>
        <w:rPr>
          <w:i/>
        </w:rPr>
      </w:pPr>
    </w:p>
    <w:p w:rsidR="00A11802" w:rsidRDefault="00A11802" w:rsidP="00A11802">
      <w:pPr>
        <w:ind w:firstLine="0"/>
        <w:jc w:val="right"/>
        <w:rPr>
          <w:i/>
        </w:rPr>
      </w:pPr>
      <w:r>
        <w:rPr>
          <w:i/>
        </w:rPr>
        <w:t>Геронда Савва Лавриот</w:t>
      </w:r>
    </w:p>
    <w:p w:rsidR="00A11802" w:rsidRDefault="00A11802" w:rsidP="00A11802">
      <w:pPr>
        <w:ind w:firstLine="0"/>
        <w:jc w:val="center"/>
        <w:rPr>
          <w:b/>
          <w:i/>
        </w:rPr>
      </w:pPr>
    </w:p>
    <w:p w:rsidR="00A11802" w:rsidRDefault="00A11802" w:rsidP="00A11802">
      <w:pPr>
        <w:ind w:firstLine="0"/>
        <w:jc w:val="center"/>
        <w:rPr>
          <w:b/>
          <w:i/>
        </w:rPr>
      </w:pPr>
      <w:r>
        <w:rPr>
          <w:b/>
          <w:i/>
        </w:rPr>
        <w:t xml:space="preserve">Честные отцы, преподобные монахи и монахини, </w:t>
      </w:r>
    </w:p>
    <w:p w:rsidR="00A11802" w:rsidRPr="00A11802" w:rsidRDefault="00A11802" w:rsidP="00A11802">
      <w:pPr>
        <w:ind w:firstLine="0"/>
        <w:jc w:val="center"/>
        <w:rPr>
          <w:b/>
          <w:i/>
        </w:rPr>
      </w:pPr>
      <w:r>
        <w:rPr>
          <w:b/>
          <w:i/>
        </w:rPr>
        <w:t>возлюбленные братия во Христе!</w:t>
      </w:r>
    </w:p>
    <w:p w:rsidR="00CF65DD" w:rsidRDefault="00A11802">
      <w:r>
        <w:t>Согласно учению Святых Отцов, ересь сравнима со смертельной эпидемической болезнью,</w:t>
      </w:r>
      <w:r w:rsidR="004A0A1D">
        <w:t xml:space="preserve"> поража</w:t>
      </w:r>
      <w:r w:rsidR="007C4FE2">
        <w:t>ющей</w:t>
      </w:r>
      <w:r w:rsidR="004A0A1D">
        <w:t xml:space="preserve"> тело Церкви, и через эту смерть </w:t>
      </w:r>
      <w:r w:rsidR="002777FB">
        <w:t>при</w:t>
      </w:r>
      <w:r w:rsidR="004A0A1D">
        <w:t xml:space="preserve">ходят </w:t>
      </w:r>
      <w:r w:rsidR="002777FB">
        <w:t>к</w:t>
      </w:r>
      <w:r w:rsidR="004A0A1D">
        <w:t xml:space="preserve"> духовной смерти. Согласно святому Григорию Паламе, ересь — это </w:t>
      </w:r>
      <w:r w:rsidR="007C4FE2">
        <w:t>друг</w:t>
      </w:r>
      <w:r w:rsidR="004A0A1D">
        <w:t xml:space="preserve">ой вид </w:t>
      </w:r>
      <w:r w:rsidR="007C4FE2">
        <w:t>безбожия</w:t>
      </w:r>
      <w:r w:rsidR="004A0A1D">
        <w:t>, по</w:t>
      </w:r>
      <w:r w:rsidR="007C4FE2">
        <w:t>скольку</w:t>
      </w:r>
      <w:r w:rsidR="004A0A1D">
        <w:t xml:space="preserve"> проповедует христа не</w:t>
      </w:r>
      <w:r w:rsidR="007C4FE2">
        <w:t xml:space="preserve"> </w:t>
      </w:r>
      <w:r w:rsidR="004A0A1D">
        <w:t>существующего, фальшивого, не мо</w:t>
      </w:r>
      <w:r w:rsidR="007C4FE2">
        <w:t>гущего</w:t>
      </w:r>
      <w:r w:rsidR="004A0A1D">
        <w:t xml:space="preserve"> спасти человека.</w:t>
      </w:r>
    </w:p>
    <w:p w:rsidR="004A0A1D" w:rsidRDefault="004A0A1D">
      <w:r>
        <w:t xml:space="preserve">Способ отражения ереси на протяжении всей нашей церковной истории, согласно Священному Писанию, соборам и учению Святых Отцов, был, есть и будет только один: хранить вероучение таким, каким </w:t>
      </w:r>
      <w:r w:rsidR="007C4FE2">
        <w:t xml:space="preserve">его </w:t>
      </w:r>
      <w:r>
        <w:t>приняли, неизменным и незапятнанным, прерывая общение с еретиками —</w:t>
      </w:r>
      <w:r w:rsidR="00C65B82">
        <w:t xml:space="preserve"> испорченными членами Церкви, по сути отсекаю</w:t>
      </w:r>
      <w:r w:rsidR="007C4FE2">
        <w:t>щими</w:t>
      </w:r>
      <w:r w:rsidR="00C65B82">
        <w:t xml:space="preserve"> себя сами от жизни истинной.</w:t>
      </w:r>
    </w:p>
    <w:p w:rsidR="00C65B82" w:rsidRDefault="007C4FE2">
      <w:r>
        <w:t>Но при всем том, что</w:t>
      </w:r>
      <w:r w:rsidR="00C65B82">
        <w:t xml:space="preserve"> </w:t>
      </w:r>
      <w:r>
        <w:t xml:space="preserve">все </w:t>
      </w:r>
      <w:r w:rsidR="00C65B82">
        <w:t xml:space="preserve">без исключения Святые Отцы и Исповедники боролись с еретиками, прерывая общение с ними, с главной целью </w:t>
      </w:r>
      <w:r>
        <w:t xml:space="preserve">— </w:t>
      </w:r>
      <w:r w:rsidR="00C65B82">
        <w:t>жда</w:t>
      </w:r>
      <w:r>
        <w:t>ть</w:t>
      </w:r>
      <w:r w:rsidR="00C65B82">
        <w:t xml:space="preserve"> Православного Собора, который осудит ересь и </w:t>
      </w:r>
      <w:r>
        <w:t xml:space="preserve">в </w:t>
      </w:r>
      <w:r w:rsidR="00C65B82">
        <w:t>особенно</w:t>
      </w:r>
      <w:r>
        <w:t>сти</w:t>
      </w:r>
      <w:r w:rsidR="00C65B82">
        <w:t xml:space="preserve"> тех, кто </w:t>
      </w:r>
      <w:r>
        <w:t xml:space="preserve">ею </w:t>
      </w:r>
      <w:r w:rsidR="00C65B82">
        <w:t>руководит</w:t>
      </w:r>
      <w:r>
        <w:t>, а также тех,</w:t>
      </w:r>
      <w:r w:rsidR="00C65B82">
        <w:t xml:space="preserve"> кто </w:t>
      </w:r>
      <w:r>
        <w:t>за ними</w:t>
      </w:r>
      <w:r w:rsidR="00C65B82">
        <w:t xml:space="preserve"> следует, этого сегодня</w:t>
      </w:r>
      <w:r>
        <w:t xml:space="preserve"> не происходит</w:t>
      </w:r>
      <w:r w:rsidR="00C65B82">
        <w:t>. В</w:t>
      </w:r>
      <w:r>
        <w:t>первые</w:t>
      </w:r>
      <w:r w:rsidR="00C65B82">
        <w:t xml:space="preserve"> в истории Церкви </w:t>
      </w:r>
      <w:r>
        <w:t>имеет место замешательство</w:t>
      </w:r>
      <w:r w:rsidR="00C65B82">
        <w:t xml:space="preserve"> в </w:t>
      </w:r>
      <w:r>
        <w:t>отношении того</w:t>
      </w:r>
      <w:r w:rsidR="00C65B82">
        <w:t xml:space="preserve">, что мы должны делать или, скорее, что нам давно </w:t>
      </w:r>
      <w:r>
        <w:t xml:space="preserve">уже </w:t>
      </w:r>
      <w:r w:rsidR="00C65B82">
        <w:t xml:space="preserve">надо было сделать, </w:t>
      </w:r>
      <w:r>
        <w:t>и</w:t>
      </w:r>
      <w:r w:rsidR="00C65B82">
        <w:t xml:space="preserve"> в результате (нашего бездействия) всеересь экуменизма </w:t>
      </w:r>
      <w:r>
        <w:t>консолидирова</w:t>
      </w:r>
      <w:r w:rsidR="00C65B82">
        <w:t xml:space="preserve">лась, а недавно он был и синодально </w:t>
      </w:r>
      <w:r>
        <w:t>ратифицирован в качестве</w:t>
      </w:r>
      <w:r w:rsidR="00C65B82">
        <w:t xml:space="preserve"> якобы официально</w:t>
      </w:r>
      <w:r>
        <w:t>го</w:t>
      </w:r>
      <w:r w:rsidR="00C65B82">
        <w:t xml:space="preserve"> православно</w:t>
      </w:r>
      <w:r>
        <w:t>го</w:t>
      </w:r>
      <w:r w:rsidR="00C65B82">
        <w:t xml:space="preserve"> учени</w:t>
      </w:r>
      <w:r>
        <w:t>я</w:t>
      </w:r>
      <w:r w:rsidR="00C65B82">
        <w:t>.</w:t>
      </w:r>
    </w:p>
    <w:p w:rsidR="00C65B82" w:rsidRDefault="00C65B82">
      <w:r>
        <w:t xml:space="preserve">Этим </w:t>
      </w:r>
      <w:r w:rsidR="007C4FE2">
        <w:t>пагуб</w:t>
      </w:r>
      <w:r>
        <w:t xml:space="preserve">ным равнодушием мы обязаны тем, что так называемые богословы-традиционалисты, священники и миряне, по причине </w:t>
      </w:r>
      <w:r w:rsidR="002523FA">
        <w:t>своего</w:t>
      </w:r>
      <w:r>
        <w:t xml:space="preserve"> мудрования, лишенного духа жертвенности, не приступили к необходимому и полезному </w:t>
      </w:r>
      <w:r w:rsidR="002523FA">
        <w:t>примене</w:t>
      </w:r>
      <w:r>
        <w:t xml:space="preserve">нию 15-го Правила Двукратного Константинопольского Собора времен святого Фотия Великого, которое </w:t>
      </w:r>
      <w:r w:rsidR="002523FA">
        <w:t>суммиру</w:t>
      </w:r>
      <w:r>
        <w:t xml:space="preserve">ет всецелую традицию Церкви </w:t>
      </w:r>
      <w:r w:rsidR="00D45E74">
        <w:t>зан</w:t>
      </w:r>
      <w:r w:rsidR="002523FA">
        <w:t>имать</w:t>
      </w:r>
      <w:r w:rsidR="00D45E74">
        <w:t xml:space="preserve"> по отношению к епископам-еретикам</w:t>
      </w:r>
      <w:r w:rsidR="0033425E">
        <w:t xml:space="preserve"> определенную позицию до их соборного осуждения и постановляет</w:t>
      </w:r>
      <w:r w:rsidR="00D45E74">
        <w:t xml:space="preserve"> прерывать церковное общение (поминовение) с теми, к</w:t>
      </w:r>
      <w:r w:rsidR="0033425E">
        <w:t>то</w:t>
      </w:r>
      <w:r w:rsidR="00D45E74">
        <w:t xml:space="preserve"> по</w:t>
      </w:r>
      <w:r w:rsidR="0033425E">
        <w:t>сягает</w:t>
      </w:r>
      <w:r w:rsidR="00D45E74">
        <w:t xml:space="preserve"> на веру, Священные Каноны и Традицию Церкви.</w:t>
      </w:r>
    </w:p>
    <w:p w:rsidR="00D45E74" w:rsidRDefault="00D45E74">
      <w:r>
        <w:t xml:space="preserve">Таким образом, эти богословы, </w:t>
      </w:r>
      <w:r w:rsidR="0033425E">
        <w:t>получившие</w:t>
      </w:r>
      <w:r>
        <w:t xml:space="preserve"> мирское образование </w:t>
      </w:r>
      <w:r w:rsidR="0033425E">
        <w:t xml:space="preserve">в </w:t>
      </w:r>
      <w:r>
        <w:t>протестантских теологических школ</w:t>
      </w:r>
      <w:r w:rsidR="0033425E">
        <w:t>ах</w:t>
      </w:r>
      <w:r>
        <w:t xml:space="preserve">, своими еретическими софизмами извращают Канон и проповедуют вещи, непонятные для православных и чуждые Святым Отцам. </w:t>
      </w:r>
    </w:p>
    <w:p w:rsidR="00D45E74" w:rsidRDefault="00D45E74">
      <w:r>
        <w:t xml:space="preserve">Итак, некоторые утверждают в настоящее время, </w:t>
      </w:r>
      <w:r w:rsidR="0033425E">
        <w:t>буд</w:t>
      </w:r>
      <w:r>
        <w:t>то:</w:t>
      </w:r>
    </w:p>
    <w:p w:rsidR="00D45E74" w:rsidRPr="00D45E74" w:rsidRDefault="00D45E74">
      <w:r w:rsidRPr="0033425E">
        <w:rPr>
          <w:b/>
          <w:lang w:val="en-US"/>
        </w:rPr>
        <w:t>a</w:t>
      </w:r>
      <w:r w:rsidRPr="00D45E74">
        <w:t>)</w:t>
      </w:r>
      <w:r>
        <w:t xml:space="preserve"> </w:t>
      </w:r>
      <w:r w:rsidR="0033425E">
        <w:t>данное</w:t>
      </w:r>
      <w:r>
        <w:t xml:space="preserve"> 15-е </w:t>
      </w:r>
      <w:r w:rsidR="0033425E">
        <w:t>п</w:t>
      </w:r>
      <w:r>
        <w:t>равило не обязательно, а факультативно, по</w:t>
      </w:r>
      <w:r w:rsidR="0033425E">
        <w:t>скольку</w:t>
      </w:r>
      <w:r>
        <w:t xml:space="preserve"> в нем нет упоминания о какой-либо епитимии;</w:t>
      </w:r>
    </w:p>
    <w:p w:rsidR="00D45E74" w:rsidRPr="00D45E74" w:rsidRDefault="00D45E74">
      <w:r w:rsidRPr="0033425E">
        <w:rPr>
          <w:b/>
          <w:lang w:val="en-US"/>
        </w:rPr>
        <w:t>b</w:t>
      </w:r>
      <w:r w:rsidRPr="00D45E74">
        <w:t>)</w:t>
      </w:r>
      <w:r>
        <w:t xml:space="preserve"> прерывающие общение с епископами-экуменистами, еще не осужденными соборно, даже за причины догматического порядка, провоцируют или </w:t>
      </w:r>
      <w:r w:rsidR="0033425E">
        <w:t>чиня</w:t>
      </w:r>
      <w:r>
        <w:t>т раскол в Церкви;</w:t>
      </w:r>
    </w:p>
    <w:p w:rsidR="00D45E74" w:rsidRDefault="00D45E74">
      <w:r w:rsidRPr="0033425E">
        <w:rPr>
          <w:b/>
          <w:lang w:val="en-US"/>
        </w:rPr>
        <w:t>c</w:t>
      </w:r>
      <w:r w:rsidRPr="00D45E74">
        <w:t>)</w:t>
      </w:r>
      <w:r>
        <w:t xml:space="preserve"> надо выражать протест в подходящее время и с пр</w:t>
      </w:r>
      <w:r w:rsidR="0033425E">
        <w:t>едварительными испытания</w:t>
      </w:r>
      <w:r>
        <w:t>ми;</w:t>
      </w:r>
    </w:p>
    <w:p w:rsidR="00D45E74" w:rsidRPr="00D45E74" w:rsidRDefault="00D45E74">
      <w:r w:rsidRPr="0033425E">
        <w:rPr>
          <w:b/>
          <w:lang w:val="en-US"/>
        </w:rPr>
        <w:t>d</w:t>
      </w:r>
      <w:r w:rsidRPr="00D45E74">
        <w:t xml:space="preserve">) </w:t>
      </w:r>
      <w:r>
        <w:t>не надо отрываться от Церкви, подразумевая</w:t>
      </w:r>
      <w:r w:rsidR="0033425E">
        <w:t xml:space="preserve"> при этом</w:t>
      </w:r>
      <w:r>
        <w:t xml:space="preserve">, что епископ </w:t>
      </w:r>
      <w:r w:rsidR="0033425E" w:rsidRPr="0033425E">
        <w:t>и</w:t>
      </w:r>
      <w:r w:rsidR="0033425E" w:rsidRPr="0033425E">
        <w:rPr>
          <w:i/>
        </w:rPr>
        <w:t xml:space="preserve"> </w:t>
      </w:r>
      <w:r w:rsidR="0033425E">
        <w:rPr>
          <w:i/>
          <w:u w:val="single"/>
        </w:rPr>
        <w:t>е</w:t>
      </w:r>
      <w:r>
        <w:rPr>
          <w:i/>
          <w:u w:val="single"/>
        </w:rPr>
        <w:t>сть Церковь</w:t>
      </w:r>
      <w:r w:rsidR="0033425E">
        <w:t xml:space="preserve">, </w:t>
      </w:r>
      <w:r>
        <w:t>чтобы, отд</w:t>
      </w:r>
      <w:r w:rsidR="0033425E">
        <w:t>алившись</w:t>
      </w:r>
      <w:r>
        <w:t xml:space="preserve"> от него, мы не лишились спасения;</w:t>
      </w:r>
    </w:p>
    <w:p w:rsidR="00D45E74" w:rsidRPr="00D46CEE" w:rsidRDefault="00D45E74">
      <w:r w:rsidRPr="0033425E">
        <w:rPr>
          <w:b/>
          <w:lang w:val="en-US"/>
        </w:rPr>
        <w:t>e</w:t>
      </w:r>
      <w:r w:rsidRPr="00D46CEE">
        <w:t>)</w:t>
      </w:r>
      <w:r w:rsidR="00D46CEE">
        <w:t xml:space="preserve"> надо ждать собора, чтобы он осудил проповедующих ереси, и </w:t>
      </w:r>
      <w:r w:rsidR="0033425E">
        <w:t>лишь</w:t>
      </w:r>
      <w:r w:rsidR="00D46CEE">
        <w:t xml:space="preserve"> потом прерывать </w:t>
      </w:r>
      <w:r w:rsidR="0033425E">
        <w:t>сво</w:t>
      </w:r>
      <w:r w:rsidR="00D46CEE">
        <w:t>е общение с ними;</w:t>
      </w:r>
    </w:p>
    <w:p w:rsidR="00D45E74" w:rsidRPr="00D46CEE" w:rsidRDefault="00D45E74">
      <w:r w:rsidRPr="0033425E">
        <w:rPr>
          <w:b/>
          <w:lang w:val="en-US"/>
        </w:rPr>
        <w:t>f</w:t>
      </w:r>
      <w:r w:rsidRPr="00D46CEE">
        <w:t>)</w:t>
      </w:r>
      <w:r w:rsidR="00D46CEE">
        <w:t xml:space="preserve"> надо вести борьбу внутри Церкви;</w:t>
      </w:r>
    </w:p>
    <w:p w:rsidR="00D45E74" w:rsidRPr="00D46CEE" w:rsidRDefault="00D45E74">
      <w:r w:rsidRPr="0033425E">
        <w:rPr>
          <w:b/>
          <w:lang w:val="en-US"/>
        </w:rPr>
        <w:t>g</w:t>
      </w:r>
      <w:r w:rsidRPr="00D46CEE">
        <w:t>)</w:t>
      </w:r>
      <w:r w:rsidR="00D46CEE">
        <w:t xml:space="preserve"> что бы мы ни делали, да будет это по совету святых и духовных отцов, просвещенных Богом;</w:t>
      </w:r>
    </w:p>
    <w:p w:rsidR="00D45E74" w:rsidRPr="00D46CEE" w:rsidRDefault="00D45E74">
      <w:r w:rsidRPr="0033425E">
        <w:rPr>
          <w:b/>
          <w:lang w:val="en-US"/>
        </w:rPr>
        <w:lastRenderedPageBreak/>
        <w:t>h</w:t>
      </w:r>
      <w:r w:rsidRPr="00D46CEE">
        <w:t>)</w:t>
      </w:r>
      <w:r w:rsidR="00D46CEE">
        <w:t xml:space="preserve"> предпочтительнее </w:t>
      </w:r>
      <w:r w:rsidR="0033425E">
        <w:t>оставаться в прельщении</w:t>
      </w:r>
      <w:r w:rsidR="00D46CEE">
        <w:t xml:space="preserve"> внутри Церкви, чем </w:t>
      </w:r>
      <w:r w:rsidR="0033425E">
        <w:t>стоя</w:t>
      </w:r>
      <w:r w:rsidR="00D46CEE">
        <w:t>ть в истине вне ее;</w:t>
      </w:r>
    </w:p>
    <w:p w:rsidR="00D45E74" w:rsidRPr="00D46CEE" w:rsidRDefault="00D45E74">
      <w:r w:rsidRPr="0033425E">
        <w:rPr>
          <w:b/>
          <w:lang w:val="en-US"/>
        </w:rPr>
        <w:t>i</w:t>
      </w:r>
      <w:r w:rsidRPr="00D46CEE">
        <w:t>)</w:t>
      </w:r>
      <w:r w:rsidR="00D46CEE">
        <w:t xml:space="preserve"> </w:t>
      </w:r>
      <w:r w:rsidR="0033425E">
        <w:t>лишь</w:t>
      </w:r>
      <w:r w:rsidR="00D46CEE">
        <w:t xml:space="preserve"> когда </w:t>
      </w:r>
      <w:r w:rsidR="0033425E">
        <w:t xml:space="preserve">дело </w:t>
      </w:r>
      <w:r w:rsidR="00D46CEE">
        <w:t>дойд</w:t>
      </w:r>
      <w:r w:rsidR="0033425E">
        <w:t>е</w:t>
      </w:r>
      <w:r w:rsidR="00D46CEE">
        <w:t>т до общего потира с еретиками (это якобы</w:t>
      </w:r>
      <w:r w:rsidR="0033425E">
        <w:t xml:space="preserve"> является</w:t>
      </w:r>
      <w:r w:rsidR="00D46CEE">
        <w:t xml:space="preserve"> </w:t>
      </w:r>
      <w:r w:rsidR="00D46CEE">
        <w:rPr>
          <w:i/>
        </w:rPr>
        <w:t>красн</w:t>
      </w:r>
      <w:r w:rsidR="0033425E">
        <w:rPr>
          <w:i/>
        </w:rPr>
        <w:t>ой</w:t>
      </w:r>
      <w:r w:rsidR="00D46CEE">
        <w:rPr>
          <w:i/>
        </w:rPr>
        <w:t xml:space="preserve"> лини</w:t>
      </w:r>
      <w:r w:rsidR="0033425E">
        <w:rPr>
          <w:i/>
        </w:rPr>
        <w:t>ей</w:t>
      </w:r>
      <w:r w:rsidR="00D46CEE">
        <w:t>), мы прервем общение с иерерхами-экуменистами;</w:t>
      </w:r>
    </w:p>
    <w:p w:rsidR="00D45E74" w:rsidRPr="00D46CEE" w:rsidRDefault="00D45E74">
      <w:r w:rsidRPr="0033425E">
        <w:rPr>
          <w:b/>
          <w:lang w:val="en-US"/>
        </w:rPr>
        <w:t>j</w:t>
      </w:r>
      <w:r w:rsidRPr="00D46CEE">
        <w:t>)</w:t>
      </w:r>
      <w:r w:rsidR="00D46CEE">
        <w:t xml:space="preserve"> мы можем ходить на службы еретиков-экуменистов, по</w:t>
      </w:r>
      <w:r w:rsidR="0033425E">
        <w:t>скольку</w:t>
      </w:r>
      <w:r w:rsidR="00D46CEE">
        <w:t xml:space="preserve"> они не были осуждены и лишены сана каким-</w:t>
      </w:r>
      <w:r w:rsidR="0033425E">
        <w:t>нибудь</w:t>
      </w:r>
      <w:r w:rsidR="00D46CEE">
        <w:t xml:space="preserve"> собором, а следовательно, таинства, соверша</w:t>
      </w:r>
      <w:r w:rsidR="0033425E">
        <w:t>емые ими</w:t>
      </w:r>
      <w:r w:rsidR="00D46CEE">
        <w:t>, действительны. Таковые посылают верующих к священникам, которые исповедуют Православие только на словах, а на деле предают его и принимают разбойничий Критский собор;</w:t>
      </w:r>
    </w:p>
    <w:p w:rsidR="00D45E74" w:rsidRDefault="00D45E74">
      <w:r w:rsidRPr="0033425E">
        <w:rPr>
          <w:b/>
          <w:lang w:val="en-US"/>
        </w:rPr>
        <w:t>k</w:t>
      </w:r>
      <w:r w:rsidRPr="00D46CEE">
        <w:t>)</w:t>
      </w:r>
      <w:r w:rsidR="00D46CEE">
        <w:t xml:space="preserve"> некоторые утверждают, что прерывание общения должно </w:t>
      </w:r>
      <w:r w:rsidR="0033425E">
        <w:t>носи</w:t>
      </w:r>
      <w:r w:rsidR="00D46CEE">
        <w:t xml:space="preserve">ть характер протеста и </w:t>
      </w:r>
      <w:r w:rsidR="0033425E">
        <w:t>действовать</w:t>
      </w:r>
      <w:r w:rsidR="00D46CEE">
        <w:t xml:space="preserve"> «до времени» (то есть на ограниченный период).</w:t>
      </w:r>
    </w:p>
    <w:p w:rsidR="00D46CEE" w:rsidRDefault="00D46CEE">
      <w:r>
        <w:t xml:space="preserve">Все эти софистические идеи будут опровергнуты, когда мы </w:t>
      </w:r>
      <w:r w:rsidR="0033425E">
        <w:t>про</w:t>
      </w:r>
      <w:r>
        <w:t>анализир</w:t>
      </w:r>
      <w:r w:rsidR="0033425E">
        <w:t>уем</w:t>
      </w:r>
      <w:r>
        <w:t xml:space="preserve"> 15-е Правило в соответствии с тем, что сказали и как эффективно применяли </w:t>
      </w:r>
      <w:r w:rsidR="0033425E">
        <w:t xml:space="preserve">его </w:t>
      </w:r>
      <w:r>
        <w:t xml:space="preserve">Святые Отцы на протяжении всей истории Церкви. Чтобы приступить к пониманию Канона, сначала </w:t>
      </w:r>
      <w:r w:rsidR="00040BA6">
        <w:t>надо вы</w:t>
      </w:r>
      <w:r>
        <w:t>яснить, что значит поминовение имени архиерея при совершении Святых Таинств и иных богослужений.</w:t>
      </w:r>
    </w:p>
    <w:p w:rsidR="00D46CEE" w:rsidRPr="00D46CEE" w:rsidRDefault="00681FA1">
      <w:r>
        <w:t xml:space="preserve">Важность поминовения имени архиерея, согласно </w:t>
      </w:r>
      <w:r>
        <w:rPr>
          <w:i/>
          <w:lang w:val="en-US"/>
        </w:rPr>
        <w:t>consensus</w:t>
      </w:r>
      <w:r w:rsidRPr="00681FA1">
        <w:rPr>
          <w:i/>
        </w:rPr>
        <w:t xml:space="preserve"> </w:t>
      </w:r>
      <w:r w:rsidR="00040BA6">
        <w:rPr>
          <w:i/>
          <w:lang w:val="en-US"/>
        </w:rPr>
        <w:t>partum</w:t>
      </w:r>
      <w:r w:rsidR="00040BA6">
        <w:rPr>
          <w:rStyle w:val="a5"/>
          <w:i/>
          <w:lang w:val="en-US"/>
        </w:rPr>
        <w:footnoteReference w:id="1"/>
      </w:r>
      <w:r>
        <w:t>, следует из толкования Феодор</w:t>
      </w:r>
      <w:r w:rsidR="00C15EC3">
        <w:t>а</w:t>
      </w:r>
      <w:r>
        <w:t xml:space="preserve"> Андидон</w:t>
      </w:r>
      <w:r w:rsidR="00C15EC3">
        <w:t>а</w:t>
      </w:r>
      <w:r>
        <w:t>: «</w:t>
      </w:r>
      <w:r w:rsidRPr="004D008B">
        <w:t>“</w:t>
      </w:r>
      <w:r>
        <w:rPr>
          <w:i/>
        </w:rPr>
        <w:t>Прежде помяни, Господи, архиепископа нашего</w:t>
      </w:r>
      <w:r w:rsidRPr="004D008B">
        <w:rPr>
          <w:i/>
        </w:rPr>
        <w:t>”</w:t>
      </w:r>
      <w:r>
        <w:rPr>
          <w:i/>
        </w:rPr>
        <w:t xml:space="preserve">: этим священник демонстрирует свое подчинение вышестоящему и </w:t>
      </w:r>
      <w:r w:rsidR="00C15EC3">
        <w:rPr>
          <w:i/>
        </w:rPr>
        <w:t xml:space="preserve">то, </w:t>
      </w:r>
      <w:r>
        <w:rPr>
          <w:i/>
        </w:rPr>
        <w:t xml:space="preserve">что он </w:t>
      </w:r>
      <w:r w:rsidR="00C15EC3">
        <w:rPr>
          <w:i/>
        </w:rPr>
        <w:t>пребывает</w:t>
      </w:r>
      <w:r>
        <w:rPr>
          <w:i/>
        </w:rPr>
        <w:t xml:space="preserve"> в общении с архиереем, поминаемым как хранящий веру и традиции и передающий Таинства, а не как инициатор нового, сам изобретший предлагаемые символы</w:t>
      </w:r>
      <w:r>
        <w:t>»</w:t>
      </w:r>
      <w:r>
        <w:rPr>
          <w:rStyle w:val="a5"/>
        </w:rPr>
        <w:footnoteReference w:id="2"/>
      </w:r>
      <w:r>
        <w:t>.</w:t>
      </w:r>
    </w:p>
    <w:p w:rsidR="00681FA1" w:rsidRDefault="00681FA1" w:rsidP="00681FA1">
      <w:pPr>
        <w:ind w:firstLine="720"/>
      </w:pPr>
      <w:r>
        <w:t>Согласно написанному</w:t>
      </w:r>
      <w:r w:rsidR="00C15EC3">
        <w:t xml:space="preserve"> выше</w:t>
      </w:r>
      <w:r>
        <w:t>, поминание священником имени архиерея указывает на:</w:t>
      </w:r>
    </w:p>
    <w:p w:rsidR="00681FA1" w:rsidRPr="00EC27F2" w:rsidRDefault="00681FA1" w:rsidP="00681FA1">
      <w:pPr>
        <w:ind w:firstLine="720"/>
      </w:pPr>
      <w:r w:rsidRPr="00EC27F2">
        <w:rPr>
          <w:b/>
          <w:lang w:val="en-US"/>
        </w:rPr>
        <w:t>a</w:t>
      </w:r>
      <w:r w:rsidRPr="00EC27F2">
        <w:t>)</w:t>
      </w:r>
      <w:r>
        <w:t xml:space="preserve"> его подчинение, уважение к архиерею, который старше его по священству;</w:t>
      </w:r>
    </w:p>
    <w:p w:rsidR="00681FA1" w:rsidRDefault="00681FA1" w:rsidP="00681FA1">
      <w:pPr>
        <w:ind w:firstLine="720"/>
      </w:pPr>
      <w:r w:rsidRPr="00EC27F2">
        <w:rPr>
          <w:b/>
          <w:lang w:val="en-US"/>
        </w:rPr>
        <w:t>b</w:t>
      </w:r>
      <w:r w:rsidRPr="00EC27F2">
        <w:t>)</w:t>
      </w:r>
      <w:r>
        <w:t xml:space="preserve"> поминая в святом алтаре имя архиерея, литургисающий священник показывает</w:t>
      </w:r>
      <w:r w:rsidR="00C15EC3">
        <w:t xml:space="preserve"> тем самым</w:t>
      </w:r>
      <w:r>
        <w:t>, что у него одна вера с его архиереем, он становится причастным к вере архиерея, «</w:t>
      </w:r>
      <w:r>
        <w:rPr>
          <w:i/>
        </w:rPr>
        <w:t xml:space="preserve">ибо </w:t>
      </w:r>
      <w:r w:rsidR="00C15EC3">
        <w:rPr>
          <w:i/>
        </w:rPr>
        <w:t>пребывает</w:t>
      </w:r>
      <w:r>
        <w:rPr>
          <w:i/>
        </w:rPr>
        <w:t xml:space="preserve"> в общении с его верой</w:t>
      </w:r>
      <w:r>
        <w:t>»</w:t>
      </w:r>
    </w:p>
    <w:p w:rsidR="00681FA1" w:rsidRDefault="00681FA1" w:rsidP="00681FA1">
      <w:pPr>
        <w:ind w:firstLine="720"/>
      </w:pPr>
      <w:r w:rsidRPr="00681FA1">
        <w:rPr>
          <w:b/>
        </w:rPr>
        <w:t>с</w:t>
      </w:r>
      <w:r>
        <w:t>) верующие т</w:t>
      </w:r>
      <w:r w:rsidR="00C15EC3">
        <w:t>ак</w:t>
      </w:r>
      <w:r>
        <w:t>же становятся причастными к вере архиерея как имеющие одну веру с ним. Догма</w:t>
      </w:r>
      <w:r w:rsidR="00C15EC3">
        <w:t>ты нашей православной веры являю</w:t>
      </w:r>
      <w:r>
        <w:t xml:space="preserve">тся тем фундаментом, на котором зиждется Церковь и связь между священником, архиереем и верующими. В случае, когда архиерей терпит крах в вопросах веры и перестает, в силу своих еретических идей, право учить слову истины, тогда </w:t>
      </w:r>
      <w:r w:rsidR="0037393C">
        <w:t>перестает существовать</w:t>
      </w:r>
      <w:r>
        <w:t xml:space="preserve"> фундамент общей веры, на которой зиждется церковное общение между </w:t>
      </w:r>
      <w:r w:rsidR="0037393C">
        <w:t xml:space="preserve">ним и </w:t>
      </w:r>
      <w:r>
        <w:t>верующими.</w:t>
      </w:r>
    </w:p>
    <w:p w:rsidR="00D45E74" w:rsidRDefault="0037393C">
      <w:r>
        <w:t>В</w:t>
      </w:r>
      <w:r w:rsidRPr="0037393C">
        <w:t xml:space="preserve">еликий отец </w:t>
      </w:r>
      <w:r w:rsidR="00C15EC3">
        <w:t xml:space="preserve">наш </w:t>
      </w:r>
      <w:r w:rsidRPr="0037393C">
        <w:t>и исповедник Феодор Студит запечатывает вышесказанное, говоря:</w:t>
      </w:r>
      <w:r>
        <w:rPr>
          <w:i/>
        </w:rPr>
        <w:t xml:space="preserve"> «И ты </w:t>
      </w:r>
      <w:r w:rsidR="00C15EC3">
        <w:rPr>
          <w:i/>
        </w:rPr>
        <w:t>говоришь</w:t>
      </w:r>
      <w:r>
        <w:rPr>
          <w:i/>
        </w:rPr>
        <w:t xml:space="preserve"> мне, что побоялся сказать своему священнику, чтобы он не поминал ересиарха? Так позволь </w:t>
      </w:r>
      <w:r w:rsidR="00C15EC3">
        <w:rPr>
          <w:i/>
        </w:rPr>
        <w:t xml:space="preserve">же </w:t>
      </w:r>
      <w:r>
        <w:rPr>
          <w:i/>
        </w:rPr>
        <w:t xml:space="preserve">сказать тебе на сей счет, что я тебя не хвалю, ибо </w:t>
      </w:r>
      <w:r>
        <w:rPr>
          <w:b/>
          <w:i/>
        </w:rPr>
        <w:t xml:space="preserve">осквернением является и одно лишь общение, когда </w:t>
      </w:r>
      <w:r w:rsidR="00C15EC3">
        <w:rPr>
          <w:b/>
          <w:i/>
        </w:rPr>
        <w:t xml:space="preserve">ты </w:t>
      </w:r>
      <w:r>
        <w:rPr>
          <w:b/>
          <w:i/>
        </w:rPr>
        <w:t>поминаешь его, и более не православен тот, кто поминает ересиарха</w:t>
      </w:r>
      <w:r w:rsidR="002D03A4" w:rsidRPr="002D03A4">
        <w:rPr>
          <w:i/>
        </w:rPr>
        <w:t>»</w:t>
      </w:r>
      <w:r>
        <w:rPr>
          <w:i/>
        </w:rPr>
        <w:t xml:space="preserve">. </w:t>
      </w:r>
      <w:r w:rsidR="002D03A4">
        <w:rPr>
          <w:i/>
        </w:rPr>
        <w:t>То есть</w:t>
      </w:r>
      <w:r>
        <w:rPr>
          <w:i/>
        </w:rPr>
        <w:t xml:space="preserve"> через </w:t>
      </w:r>
      <w:r w:rsidR="002C401C">
        <w:rPr>
          <w:i/>
        </w:rPr>
        <w:t xml:space="preserve">одно лишь </w:t>
      </w:r>
      <w:r>
        <w:rPr>
          <w:i/>
        </w:rPr>
        <w:t>помин</w:t>
      </w:r>
      <w:r w:rsidR="002D03A4">
        <w:rPr>
          <w:i/>
        </w:rPr>
        <w:t>ове</w:t>
      </w:r>
      <w:r>
        <w:rPr>
          <w:i/>
        </w:rPr>
        <w:t xml:space="preserve">ние епископа-еретика человек доходит до общения </w:t>
      </w:r>
      <w:r w:rsidR="002C401C">
        <w:rPr>
          <w:i/>
        </w:rPr>
        <w:t>с его верой еретической</w:t>
      </w:r>
      <w:r w:rsidR="002D03A4">
        <w:rPr>
          <w:i/>
        </w:rPr>
        <w:t xml:space="preserve"> (причастен к ней)</w:t>
      </w:r>
      <w:r w:rsidR="002C401C">
        <w:rPr>
          <w:i/>
        </w:rPr>
        <w:t xml:space="preserve">, и </w:t>
      </w:r>
      <w:r w:rsidR="002D03A4">
        <w:rPr>
          <w:i/>
        </w:rPr>
        <w:t xml:space="preserve">Святой </w:t>
      </w:r>
      <w:r w:rsidR="002C401C">
        <w:rPr>
          <w:i/>
        </w:rPr>
        <w:t>приходит к выводу, что соответствующий священник перестает быть православным</w:t>
      </w:r>
      <w:r>
        <w:t>.</w:t>
      </w:r>
      <w:r w:rsidR="002C401C">
        <w:t xml:space="preserve"> То есть через одно только поминовение имени епископа-экумениста мы </w:t>
      </w:r>
      <w:r w:rsidR="002D03A4">
        <w:t>вступ</w:t>
      </w:r>
      <w:r w:rsidR="002C401C">
        <w:t xml:space="preserve">аем </w:t>
      </w:r>
      <w:r w:rsidR="002D03A4">
        <w:t xml:space="preserve">в </w:t>
      </w:r>
      <w:r w:rsidR="002C401C">
        <w:t>тотальное общение с его ересью, а священник, делающий это, перестает быть православным, ибо «</w:t>
      </w:r>
      <w:r w:rsidR="002C401C">
        <w:rPr>
          <w:b/>
          <w:i/>
        </w:rPr>
        <w:t xml:space="preserve">более не православен </w:t>
      </w:r>
      <w:r w:rsidR="002D03A4">
        <w:rPr>
          <w:b/>
          <w:i/>
        </w:rPr>
        <w:t xml:space="preserve">тот, </w:t>
      </w:r>
      <w:r w:rsidR="002C401C">
        <w:rPr>
          <w:b/>
          <w:i/>
        </w:rPr>
        <w:t>кто поминает ересиарха</w:t>
      </w:r>
      <w:r w:rsidR="002C401C">
        <w:t>».</w:t>
      </w:r>
    </w:p>
    <w:p w:rsidR="002C401C" w:rsidRDefault="002C401C">
      <w:r>
        <w:t>Отцы-святогорцы времен патриарха Веккоса, выражая всегдашнее мудрование Святых Отцов, писали в послании императору Михаилу: «</w:t>
      </w:r>
      <w:r w:rsidR="004B4735">
        <w:rPr>
          <w:i/>
        </w:rPr>
        <w:t xml:space="preserve">Ибо свыше есть это, чтобы </w:t>
      </w:r>
      <w:r w:rsidR="00B870C6">
        <w:rPr>
          <w:i/>
        </w:rPr>
        <w:t xml:space="preserve">Церковь </w:t>
      </w:r>
      <w:r w:rsidR="004B4735">
        <w:rPr>
          <w:i/>
        </w:rPr>
        <w:t>Божия Православная поминовением в алтаре имени архиерея показывала всецелое общение с ним</w:t>
      </w:r>
      <w:r>
        <w:t xml:space="preserve">». </w:t>
      </w:r>
    </w:p>
    <w:p w:rsidR="004B4735" w:rsidRDefault="004B4735">
      <w:r w:rsidRPr="004B4735">
        <w:rPr>
          <w:i/>
        </w:rPr>
        <w:t>Свыше</w:t>
      </w:r>
      <w:r>
        <w:t xml:space="preserve"> означает, что речь идет о непрерывной традиции Церкви, то есть тот факт, что поминовение или упоминание имени архиерея </w:t>
      </w:r>
      <w:r w:rsidR="00B870C6">
        <w:t>у</w:t>
      </w:r>
      <w:r>
        <w:t xml:space="preserve">казывает </w:t>
      </w:r>
      <w:r w:rsidR="00B870C6">
        <w:t xml:space="preserve">на </w:t>
      </w:r>
      <w:r>
        <w:rPr>
          <w:b/>
        </w:rPr>
        <w:t xml:space="preserve">полное вероисповедное общение </w:t>
      </w:r>
      <w:r>
        <w:t xml:space="preserve">с верой архиерея. Так где </w:t>
      </w:r>
      <w:r w:rsidR="00B870C6">
        <w:t xml:space="preserve">же </w:t>
      </w:r>
      <w:r>
        <w:t xml:space="preserve">теперь все </w:t>
      </w:r>
      <w:r w:rsidR="00B870C6">
        <w:t>глумливо</w:t>
      </w:r>
      <w:r>
        <w:t xml:space="preserve"> и </w:t>
      </w:r>
      <w:r w:rsidR="00B870C6">
        <w:t>насмешлив</w:t>
      </w:r>
      <w:r>
        <w:t>о говорящие о «</w:t>
      </w:r>
      <w:r>
        <w:rPr>
          <w:i/>
        </w:rPr>
        <w:t>сообщающихся сосудах</w:t>
      </w:r>
      <w:r>
        <w:t xml:space="preserve">» и на деле </w:t>
      </w:r>
      <w:r>
        <w:rPr>
          <w:b/>
        </w:rPr>
        <w:t xml:space="preserve">не принимающие </w:t>
      </w:r>
      <w:r>
        <w:t xml:space="preserve">2-го правила Антиохийского Собора, который, это стоит отметить, в Пидалионе </w:t>
      </w:r>
      <w:r w:rsidR="00B870C6">
        <w:t>означен как находящийся</w:t>
      </w:r>
      <w:r>
        <w:t xml:space="preserve"> в согласии с обсуждаемым нами 15-м правилом?</w:t>
      </w:r>
    </w:p>
    <w:p w:rsidR="004B4735" w:rsidRDefault="004B4735">
      <w:r>
        <w:rPr>
          <w:b/>
        </w:rPr>
        <w:t xml:space="preserve">Вывод: </w:t>
      </w:r>
      <w:r w:rsidR="00B870C6">
        <w:rPr>
          <w:b/>
        </w:rPr>
        <w:t>через</w:t>
      </w:r>
      <w:r>
        <w:rPr>
          <w:b/>
        </w:rPr>
        <w:t xml:space="preserve"> поминовени</w:t>
      </w:r>
      <w:r w:rsidR="00B870C6">
        <w:rPr>
          <w:b/>
        </w:rPr>
        <w:t>е</w:t>
      </w:r>
      <w:r>
        <w:rPr>
          <w:b/>
        </w:rPr>
        <w:t xml:space="preserve"> имени епископа-экумениста мы обретаем тотальное общение с его ересью, становимся причастны</w:t>
      </w:r>
      <w:r w:rsidR="00B870C6">
        <w:rPr>
          <w:b/>
        </w:rPr>
        <w:t>ми к</w:t>
      </w:r>
      <w:r>
        <w:rPr>
          <w:b/>
        </w:rPr>
        <w:t xml:space="preserve"> ереси, в которую он верует и которой учит, по</w:t>
      </w:r>
      <w:r w:rsidR="00B870C6">
        <w:rPr>
          <w:b/>
        </w:rPr>
        <w:t>скольку</w:t>
      </w:r>
      <w:r>
        <w:rPr>
          <w:b/>
        </w:rPr>
        <w:t xml:space="preserve"> поминаем его пред Богом, а следовательно, считаем его «</w:t>
      </w:r>
      <w:r>
        <w:rPr>
          <w:b/>
          <w:i/>
        </w:rPr>
        <w:t>право учащим слову истины</w:t>
      </w:r>
      <w:r>
        <w:rPr>
          <w:b/>
        </w:rPr>
        <w:t>»</w:t>
      </w:r>
      <w:r>
        <w:rPr>
          <w:rStyle w:val="a5"/>
          <w:b/>
        </w:rPr>
        <w:footnoteReference w:id="3"/>
      </w:r>
      <w:r w:rsidR="00592C14">
        <w:rPr>
          <w:b/>
        </w:rPr>
        <w:t>, что делает нас лживыми и лицемерными, а также имеющими одну веру с ним, то есть делает нас еретиками.</w:t>
      </w:r>
    </w:p>
    <w:p w:rsidR="00592C14" w:rsidRDefault="00592C14">
      <w:r>
        <w:t>И, продолжая, Отцы-святогорцы времен Веккоса говорят нам: «</w:t>
      </w:r>
      <w:r>
        <w:rPr>
          <w:i/>
        </w:rPr>
        <w:t>Во время совершения Страшных Таин мы разыгрываем спектакль и притворяемся, будто то, что не является таковым (что он не православен), на самом деле таково? И как же выдержит это православная душа и не отойдет тотчас от общения с теми, кто поминает и использует Божественное в личных целях?</w:t>
      </w:r>
      <w:r>
        <w:t>»</w:t>
      </w:r>
      <w:r>
        <w:rPr>
          <w:rStyle w:val="a5"/>
        </w:rPr>
        <w:footnoteReference w:id="4"/>
      </w:r>
      <w:r>
        <w:t>. То есть как может православная душа</w:t>
      </w:r>
      <w:r w:rsidRPr="00592C14">
        <w:t xml:space="preserve"> </w:t>
      </w:r>
      <w:r>
        <w:t xml:space="preserve">притворяться, словно разыгрывая театральный спектакль, и не отдалиться и не уйти подальше от общения с теми, кто поминает и таким образом использует святыню в </w:t>
      </w:r>
      <w:r w:rsidR="00623CBC">
        <w:t xml:space="preserve">своих </w:t>
      </w:r>
      <w:r>
        <w:t xml:space="preserve">личных целях, ведь </w:t>
      </w:r>
      <w:r w:rsidR="00943070">
        <w:t>люди</w:t>
      </w:r>
      <w:r>
        <w:t xml:space="preserve"> знают, что их епископ не учит право слову истины, как это происходит сегодня с епископами-экуменистами?</w:t>
      </w:r>
    </w:p>
    <w:p w:rsidR="00943070" w:rsidRDefault="00943070" w:rsidP="00592C14">
      <w:pPr>
        <w:ind w:firstLine="0"/>
        <w:jc w:val="center"/>
        <w:rPr>
          <w:b/>
        </w:rPr>
      </w:pPr>
    </w:p>
    <w:p w:rsidR="00592C14" w:rsidRPr="00592C14" w:rsidRDefault="00592C14" w:rsidP="00592C14">
      <w:pPr>
        <w:ind w:firstLine="0"/>
        <w:jc w:val="center"/>
        <w:rPr>
          <w:b/>
        </w:rPr>
      </w:pPr>
      <w:r>
        <w:rPr>
          <w:b/>
        </w:rPr>
        <w:t>15-е правило Двукратного Константинопольского Собора</w:t>
      </w:r>
    </w:p>
    <w:p w:rsidR="00943070" w:rsidRDefault="00943070" w:rsidP="00592C14">
      <w:pPr>
        <w:ind w:firstLine="720"/>
      </w:pPr>
    </w:p>
    <w:p w:rsidR="00592C14" w:rsidRDefault="00592C14" w:rsidP="00592C14">
      <w:pPr>
        <w:ind w:firstLine="720"/>
      </w:pPr>
      <w:r>
        <w:t xml:space="preserve">15-е правило можно разделить на две части, которые, тем не менее, неразрывно связаны между собой. Первая часть, </w:t>
      </w:r>
      <w:r w:rsidR="00943070">
        <w:t>в</w:t>
      </w:r>
      <w:r>
        <w:t xml:space="preserve"> продолжение 13-го и 14-го правил, отмечает, что непозволительно «</w:t>
      </w:r>
      <w:r w:rsidRPr="00847277">
        <w:rPr>
          <w:i/>
          <w:color w:val="000000"/>
        </w:rPr>
        <w:t>не</w:t>
      </w:r>
      <w:r w:rsidRPr="00847277">
        <w:rPr>
          <w:rFonts w:eastAsia="Calibri" w:cs="Times New Roman"/>
          <w:i/>
          <w:color w:val="000000"/>
        </w:rPr>
        <w:t xml:space="preserve"> возносити имя его, </w:t>
      </w:r>
      <w:r w:rsidRPr="00847277">
        <w:rPr>
          <w:i/>
          <w:color w:val="000000"/>
        </w:rPr>
        <w:t xml:space="preserve">то есть епископа, </w:t>
      </w:r>
      <w:r w:rsidRPr="00847277">
        <w:rPr>
          <w:rFonts w:eastAsia="Calibri" w:cs="Times New Roman"/>
          <w:i/>
          <w:color w:val="000000"/>
        </w:rPr>
        <w:t>по определенному и установленному чину, в Божественном тайнодействии, но прежде собор</w:t>
      </w:r>
      <w:r w:rsidRPr="00847277">
        <w:rPr>
          <w:i/>
          <w:color w:val="000000"/>
        </w:rPr>
        <w:t>н</w:t>
      </w:r>
      <w:r w:rsidRPr="00847277">
        <w:rPr>
          <w:rFonts w:eastAsia="Calibri" w:cs="Times New Roman"/>
          <w:i/>
          <w:color w:val="000000"/>
        </w:rPr>
        <w:t>аго оглашения и совершеннаго осуждения его</w:t>
      </w:r>
      <w:r>
        <w:t>», когда предлогом прекращения поминовения является «</w:t>
      </w:r>
      <w:r>
        <w:rPr>
          <w:i/>
        </w:rPr>
        <w:t xml:space="preserve">совершение </w:t>
      </w:r>
      <w:r w:rsidRPr="00850BF4">
        <w:t>им</w:t>
      </w:r>
      <w:r>
        <w:rPr>
          <w:i/>
        </w:rPr>
        <w:t xml:space="preserve"> определенных беззаконий</w:t>
      </w:r>
      <w:r>
        <w:t xml:space="preserve">», то есть, как анализирует это святой Никодим Святогорец, разврата, кощунства и иных </w:t>
      </w:r>
      <w:r>
        <w:rPr>
          <w:b/>
          <w:u w:val="single"/>
        </w:rPr>
        <w:t>проблем, не являющихся догматическими</w:t>
      </w:r>
      <w:r>
        <w:t>. Потому что тогда они (прекратившие поминовение) действительно совершают раскол и «</w:t>
      </w:r>
      <w:r>
        <w:rPr>
          <w:i/>
        </w:rPr>
        <w:t>расторгают единство Церкви</w:t>
      </w:r>
      <w:r>
        <w:t>».</w:t>
      </w:r>
    </w:p>
    <w:p w:rsidR="001F7D88" w:rsidRDefault="001F7D88" w:rsidP="00592C14">
      <w:pPr>
        <w:ind w:firstLine="720"/>
      </w:pPr>
      <w:r>
        <w:t xml:space="preserve">И по этой причине Святые Отцы Двукратного Константинопольского Собора (861 г.) издали эти каноны, желая положить конец расколам, сотрясавшим Церковь в </w:t>
      </w:r>
      <w:r>
        <w:rPr>
          <w:lang w:val="en-US"/>
        </w:rPr>
        <w:t>VIII</w:t>
      </w:r>
      <w:r w:rsidRPr="001F7D88">
        <w:t xml:space="preserve"> </w:t>
      </w:r>
      <w:r>
        <w:t xml:space="preserve">и </w:t>
      </w:r>
      <w:r>
        <w:rPr>
          <w:lang w:val="en-US"/>
        </w:rPr>
        <w:t>IX</w:t>
      </w:r>
      <w:r>
        <w:t xml:space="preserve"> веках.</w:t>
      </w:r>
    </w:p>
    <w:p w:rsidR="001F7D88" w:rsidRDefault="00943070" w:rsidP="00592C14">
      <w:pPr>
        <w:ind w:firstLine="720"/>
      </w:pPr>
      <w:r>
        <w:t>Однако, в</w:t>
      </w:r>
      <w:r w:rsidR="001F7D88">
        <w:t xml:space="preserve"> противоположность </w:t>
      </w:r>
      <w:r>
        <w:t xml:space="preserve">тому, что </w:t>
      </w:r>
      <w:r w:rsidR="001F7D88">
        <w:t>происход</w:t>
      </w:r>
      <w:r>
        <w:t>ит</w:t>
      </w:r>
      <w:r w:rsidR="001F7D88">
        <w:t xml:space="preserve"> сегодня, тогдашние верующие, и особенно монахи, </w:t>
      </w:r>
      <w:r>
        <w:t xml:space="preserve">смело </w:t>
      </w:r>
      <w:r w:rsidR="001F7D88">
        <w:t>прерывали общение со своими епископам</w:t>
      </w:r>
      <w:r>
        <w:t>и</w:t>
      </w:r>
      <w:r w:rsidR="001F7D88">
        <w:t xml:space="preserve">-еретиками. Это </w:t>
      </w:r>
      <w:r>
        <w:t>еще одно</w:t>
      </w:r>
      <w:r w:rsidR="001F7D88">
        <w:t xml:space="preserve"> важное свидетельство того, что способом отражения возникшей ереси всегда было прерывание общения с ее инициаторами и </w:t>
      </w:r>
      <w:r w:rsidR="007445ED">
        <w:t>проводниками.</w:t>
      </w:r>
    </w:p>
    <w:p w:rsidR="007445ED" w:rsidRDefault="007445ED" w:rsidP="007445ED">
      <w:pPr>
        <w:ind w:firstLine="720"/>
      </w:pPr>
      <w:r>
        <w:t>Вторая часть 15-го правила, которую мы будем анализировать, отмечает следующее: «</w:t>
      </w:r>
      <w:r>
        <w:rPr>
          <w:i/>
          <w:color w:val="000000"/>
        </w:rPr>
        <w:t>О</w:t>
      </w:r>
      <w:r w:rsidRPr="00A34A66">
        <w:rPr>
          <w:i/>
          <w:color w:val="000000"/>
        </w:rPr>
        <w:t xml:space="preserve">тделяющиеся от общения с предстоятелем, ради некия ереси, осужденныя святыми соборами или отцами, когда, то есть, он проповедует ересь всенародно, и учит оной открыто в </w:t>
      </w:r>
      <w:r>
        <w:rPr>
          <w:i/>
          <w:color w:val="000000"/>
        </w:rPr>
        <w:t>Ц</w:t>
      </w:r>
      <w:r w:rsidRPr="00A34A66">
        <w:rPr>
          <w:i/>
          <w:color w:val="000000"/>
        </w:rPr>
        <w:t xml:space="preserve">еркви, таковые аще и оградят себя от общения с глаголемым епископом, прежде соборнаго разсмотрения, не токмо не подлежат положенной правилами епитимии, но и достойны чести, подобающей православным. Ибо они осудили не епископов, а лжеепископов и лжеучителей, и не расколом пресекли единство </w:t>
      </w:r>
      <w:r>
        <w:rPr>
          <w:i/>
          <w:color w:val="000000"/>
        </w:rPr>
        <w:t>Ц</w:t>
      </w:r>
      <w:r w:rsidRPr="00A34A66">
        <w:rPr>
          <w:i/>
          <w:color w:val="000000"/>
        </w:rPr>
        <w:t xml:space="preserve">еркви, но потщились охранити </w:t>
      </w:r>
      <w:r>
        <w:rPr>
          <w:i/>
          <w:color w:val="000000"/>
        </w:rPr>
        <w:t>Ц</w:t>
      </w:r>
      <w:r w:rsidRPr="00A34A66">
        <w:rPr>
          <w:i/>
          <w:color w:val="000000"/>
        </w:rPr>
        <w:t>ерковь от расколов и разделений</w:t>
      </w:r>
      <w:r>
        <w:t>».</w:t>
      </w:r>
    </w:p>
    <w:p w:rsidR="007445ED" w:rsidRDefault="007445ED" w:rsidP="007445ED">
      <w:pPr>
        <w:ind w:firstLine="720"/>
      </w:pPr>
      <w:r>
        <w:t xml:space="preserve">Ересь, за которую данный канон </w:t>
      </w:r>
      <w:r w:rsidR="00943070">
        <w:t>предписывает</w:t>
      </w:r>
      <w:r w:rsidR="00943070">
        <w:rPr>
          <w:b/>
        </w:rPr>
        <w:t xml:space="preserve"> </w:t>
      </w:r>
      <w:r>
        <w:rPr>
          <w:b/>
        </w:rPr>
        <w:t xml:space="preserve">в обязательном порядке </w:t>
      </w:r>
      <w:r>
        <w:t>огра</w:t>
      </w:r>
      <w:r w:rsidR="00943070">
        <w:t>диться</w:t>
      </w:r>
      <w:r>
        <w:t xml:space="preserve"> от епископа, проповедующего ее, является ограждение или прекращение поминания, которое совершается прежде соборного осуждения соответствующего епископа, то есть соответствующая ересь должна быть </w:t>
      </w:r>
      <w:r w:rsidRPr="00292062">
        <w:rPr>
          <w:b/>
        </w:rPr>
        <w:t>«</w:t>
      </w:r>
      <w:r>
        <w:rPr>
          <w:b/>
          <w:i/>
        </w:rPr>
        <w:t>осуждена</w:t>
      </w:r>
      <w:r w:rsidRPr="00292062">
        <w:rPr>
          <w:b/>
        </w:rPr>
        <w:t>»</w:t>
      </w:r>
      <w:r>
        <w:t>, она должна быть известной, такой, которая была осуждена конкретным Собором или конкретными Святыми Церкви. Это значит, что авторитет соборов, признанных всеми, и Святых Отцов выше авторитета любого епис</w:t>
      </w:r>
      <w:r w:rsidR="00BD4155">
        <w:t>копа, митрополита, патриарха и</w:t>
      </w:r>
      <w:r>
        <w:t xml:space="preserve"> даже целого поместного собора</w:t>
      </w:r>
      <w:r w:rsidR="00BD4155">
        <w:t>,</w:t>
      </w:r>
      <w:r>
        <w:t xml:space="preserve"> и что Традиция сохраняется и продолжается </w:t>
      </w:r>
      <w:r w:rsidR="00BD4155">
        <w:t>через</w:t>
      </w:r>
      <w:r>
        <w:t xml:space="preserve"> следовани</w:t>
      </w:r>
      <w:r w:rsidR="00BD4155">
        <w:t>е</w:t>
      </w:r>
      <w:r>
        <w:t xml:space="preserve"> учению святых и отождествлению себя с ним, и что никто не имеет права аннулировать или искажать того, что решили Святые Отцы.</w:t>
      </w:r>
    </w:p>
    <w:p w:rsidR="007445ED" w:rsidRDefault="007445ED" w:rsidP="007445ED">
      <w:pPr>
        <w:ind w:firstLine="720"/>
      </w:pPr>
      <w:r>
        <w:t>Это, однако, ни в коем случае не означает, что в случае некой «</w:t>
      </w:r>
      <w:r>
        <w:rPr>
          <w:i/>
        </w:rPr>
        <w:t>неосужденной</w:t>
      </w:r>
      <w:r>
        <w:t xml:space="preserve">» ереси мы обязаны </w:t>
      </w:r>
      <w:r w:rsidR="00BD4155">
        <w:t xml:space="preserve">оказывать </w:t>
      </w:r>
      <w:r>
        <w:t>послу</w:t>
      </w:r>
      <w:r w:rsidR="00BD4155">
        <w:t>шание</w:t>
      </w:r>
      <w:r>
        <w:t xml:space="preserve"> епископам и носителям ереси до соборного осуждения соответствующей ереси и ересиархов. К такому прерыванию поминовения (и общения) по причине ереси, не осужденной соборно, пере</w:t>
      </w:r>
      <w:r w:rsidR="00BD4155">
        <w:t>ходи</w:t>
      </w:r>
      <w:r>
        <w:t>ли православные в случае с иконо</w:t>
      </w:r>
      <w:r w:rsidR="00BD4155">
        <w:t>борчеством</w:t>
      </w:r>
      <w:r>
        <w:t xml:space="preserve">, в период с </w:t>
      </w:r>
      <w:r w:rsidR="00BD4155">
        <w:t xml:space="preserve">самого </w:t>
      </w:r>
      <w:r>
        <w:t xml:space="preserve">начала, или возникновения, данной ереси до </w:t>
      </w:r>
      <w:r>
        <w:rPr>
          <w:lang w:val="en-US"/>
        </w:rPr>
        <w:t>VII</w:t>
      </w:r>
      <w:r>
        <w:t xml:space="preserve"> Вселенского Собора. </w:t>
      </w:r>
      <w:r w:rsidR="00730495">
        <w:t>Кроме того, здесь имел место и тот факт, что православные огра</w:t>
      </w:r>
      <w:r w:rsidR="00BD4155">
        <w:t>дил</w:t>
      </w:r>
      <w:r w:rsidR="00730495">
        <w:t xml:space="preserve">ись </w:t>
      </w:r>
      <w:r w:rsidR="00BD4155">
        <w:t xml:space="preserve">даже </w:t>
      </w:r>
      <w:r w:rsidR="00730495">
        <w:t xml:space="preserve">не от ереси, еще не осужденной соборно, но от </w:t>
      </w:r>
      <w:r w:rsidR="00BD4155">
        <w:t xml:space="preserve">уже </w:t>
      </w:r>
      <w:r w:rsidR="00730495">
        <w:t>ратифицированной Собором 348 епископов (Иерийский Собор), согласно «Хронографу» Феофана</w:t>
      </w:r>
      <w:r w:rsidR="00730495">
        <w:rPr>
          <w:rStyle w:val="a5"/>
        </w:rPr>
        <w:footnoteReference w:id="5"/>
      </w:r>
      <w:r w:rsidR="00730495">
        <w:t>.</w:t>
      </w:r>
    </w:p>
    <w:p w:rsidR="00730495" w:rsidRDefault="00FF2492" w:rsidP="00730495">
      <w:pPr>
        <w:ind w:firstLine="720"/>
      </w:pPr>
      <w:r>
        <w:t>Н</w:t>
      </w:r>
      <w:r w:rsidR="00730495">
        <w:t xml:space="preserve">о как </w:t>
      </w:r>
      <w:r>
        <w:t xml:space="preserve">же </w:t>
      </w:r>
      <w:r w:rsidR="00730495">
        <w:t>дефинируется осужденная ересь, каков</w:t>
      </w:r>
      <w:r>
        <w:t>о ее значение</w:t>
      </w:r>
      <w:r w:rsidR="00730495">
        <w:t xml:space="preserve">? Дефиниция </w:t>
      </w:r>
      <w:r w:rsidR="00730495">
        <w:rPr>
          <w:i/>
        </w:rPr>
        <w:t xml:space="preserve">осужденной </w:t>
      </w:r>
      <w:r w:rsidR="00730495" w:rsidRPr="00292062">
        <w:t xml:space="preserve">или </w:t>
      </w:r>
      <w:r w:rsidR="00730495">
        <w:rPr>
          <w:i/>
        </w:rPr>
        <w:t xml:space="preserve">обличенной </w:t>
      </w:r>
      <w:r w:rsidR="00730495">
        <w:t xml:space="preserve">ереси дается каждому учению, противящемуся Священному Писанию, или упраздняющему какую-либо из его заповедей, или если ее учение контрарно </w:t>
      </w:r>
      <w:r w:rsidR="00730495" w:rsidRPr="006073F1">
        <w:t>[</w:t>
      </w:r>
      <w:r w:rsidR="00730495">
        <w:t>противно</w:t>
      </w:r>
      <w:r w:rsidR="00730495" w:rsidRPr="006073F1">
        <w:t>]</w:t>
      </w:r>
      <w:r w:rsidR="00730495">
        <w:t xml:space="preserve"> учениям, преданным Святыми Апостолами, соборами, догматами и Святыми Отцами; значит, нам надо тотчас же ограждаться от проповедников </w:t>
      </w:r>
      <w:r>
        <w:t>данн</w:t>
      </w:r>
      <w:r w:rsidR="00730495">
        <w:t>ой ереси.</w:t>
      </w:r>
    </w:p>
    <w:p w:rsidR="00730495" w:rsidRDefault="00730495" w:rsidP="00730495">
      <w:pPr>
        <w:ind w:firstLine="720"/>
      </w:pPr>
      <w:r>
        <w:t xml:space="preserve">Например, если епископ публично учит о Церкви, будто все религии </w:t>
      </w:r>
      <w:r w:rsidR="00FF2492">
        <w:t>представляют собой</w:t>
      </w:r>
      <w:r>
        <w:t xml:space="preserve"> пути спасения, как </w:t>
      </w:r>
      <w:r w:rsidR="00FF2492">
        <w:t xml:space="preserve">это </w:t>
      </w:r>
      <w:r>
        <w:t>делает Варфоломей Архондонис, упраздняя слова Господа нашего Иисуса Христа: «</w:t>
      </w:r>
      <w:r w:rsidRPr="00B41C67">
        <w:rPr>
          <w:i/>
          <w:szCs w:val="24"/>
        </w:rPr>
        <w:t xml:space="preserve">Я есмь </w:t>
      </w:r>
      <w:r>
        <w:rPr>
          <w:i/>
          <w:szCs w:val="24"/>
        </w:rPr>
        <w:t>П</w:t>
      </w:r>
      <w:r w:rsidRPr="00B41C67">
        <w:rPr>
          <w:i/>
          <w:szCs w:val="24"/>
        </w:rPr>
        <w:t xml:space="preserve">уть и </w:t>
      </w:r>
      <w:r>
        <w:rPr>
          <w:i/>
          <w:szCs w:val="24"/>
        </w:rPr>
        <w:t>И</w:t>
      </w:r>
      <w:r w:rsidRPr="00B41C67">
        <w:rPr>
          <w:i/>
          <w:szCs w:val="24"/>
        </w:rPr>
        <w:t xml:space="preserve">стина и </w:t>
      </w:r>
      <w:r>
        <w:rPr>
          <w:i/>
          <w:szCs w:val="24"/>
        </w:rPr>
        <w:t>Ж</w:t>
      </w:r>
      <w:r w:rsidRPr="00B41C67">
        <w:rPr>
          <w:i/>
          <w:szCs w:val="24"/>
        </w:rPr>
        <w:t>изнь</w:t>
      </w:r>
      <w:r>
        <w:t>» (</w:t>
      </w:r>
      <w:r>
        <w:rPr>
          <w:b/>
        </w:rPr>
        <w:t>Ин. 14, 6</w:t>
      </w:r>
      <w:r>
        <w:t xml:space="preserve">), или если он учит, будто </w:t>
      </w:r>
      <w:r>
        <w:rPr>
          <w:i/>
        </w:rPr>
        <w:t>беззаконный Коран</w:t>
      </w:r>
      <w:r>
        <w:t xml:space="preserve">, как называл его святой Иоанн Дамаскин, свят и равноценен Евангелию, то от такого человека православные должны </w:t>
      </w:r>
      <w:r w:rsidR="00FF2492">
        <w:t>немедленно</w:t>
      </w:r>
      <w:r>
        <w:t xml:space="preserve"> огра</w:t>
      </w:r>
      <w:r w:rsidR="00FF2492">
        <w:t>жда</w:t>
      </w:r>
      <w:r>
        <w:t xml:space="preserve">ться. Согласно святому Феодору Студиту, публичное и соборное попрание какой-либо </w:t>
      </w:r>
      <w:r w:rsidR="00FF2492">
        <w:t xml:space="preserve">из </w:t>
      </w:r>
      <w:r>
        <w:t>евангельск</w:t>
      </w:r>
      <w:r w:rsidR="00FF2492">
        <w:t>их</w:t>
      </w:r>
      <w:r>
        <w:t xml:space="preserve"> заповед</w:t>
      </w:r>
      <w:r w:rsidR="00FF2492">
        <w:t>ей</w:t>
      </w:r>
      <w:r>
        <w:t xml:space="preserve"> означает публичное и соборное попрание всего Закона Евангелия, о чем ясно учит и само Священное Писание (</w:t>
      </w:r>
      <w:r w:rsidRPr="00781E12">
        <w:rPr>
          <w:b/>
        </w:rPr>
        <w:t>Иак. 2, 10</w:t>
      </w:r>
      <w:r>
        <w:rPr>
          <w:b/>
        </w:rPr>
        <w:t>:</w:t>
      </w:r>
      <w:r>
        <w:t xml:space="preserve"> «</w:t>
      </w:r>
      <w:r w:rsidRPr="00753CB6">
        <w:rPr>
          <w:i/>
          <w:szCs w:val="24"/>
        </w:rPr>
        <w:t>Кто соблюдает весь закон и согрешит в одном чем-нибудь, тот становится виновным во всем</w:t>
      </w:r>
      <w:r>
        <w:t xml:space="preserve">»; </w:t>
      </w:r>
      <w:r w:rsidRPr="003529A9">
        <w:rPr>
          <w:b/>
        </w:rPr>
        <w:t>Лк. 16, 17</w:t>
      </w:r>
      <w:r>
        <w:t>: «</w:t>
      </w:r>
      <w:r w:rsidRPr="00735DFB">
        <w:rPr>
          <w:i/>
          <w:szCs w:val="24"/>
        </w:rPr>
        <w:t>Но скорее небо и земля прейдут, нежели одна черта из закона пропадет</w:t>
      </w:r>
      <w:r>
        <w:t>»).</w:t>
      </w:r>
    </w:p>
    <w:p w:rsidR="006F677E" w:rsidRDefault="00730495" w:rsidP="00822E89">
      <w:pPr>
        <w:ind w:firstLine="720"/>
      </w:pPr>
      <w:r>
        <w:t>Но что же нам сказать до соборного осуждения? А в его отсутствие? Когда соборное решение оправдывает автора ереси и соборяне, декриминализировавшие виновного, искажают истину нашей беспорочной веры, тогда наш долг — не принимать подобных решений, не покоряться и усиленно противиться им. По данной причине православные на протяжении веков не повиновались еретическим соборам, упрочивавшим ересь и объявлявшим еретиков невиновными.</w:t>
      </w:r>
      <w:r w:rsidR="00822E89">
        <w:t xml:space="preserve"> Ради слова истины упомянем некоторые из </w:t>
      </w:r>
      <w:r w:rsidR="00FF2492">
        <w:t xml:space="preserve">этих </w:t>
      </w:r>
      <w:r w:rsidR="00822E89">
        <w:t xml:space="preserve">еретических соборов: Эфесский собор 449 года, в котором участвовали </w:t>
      </w:r>
      <w:r w:rsidR="00FF2492">
        <w:t>в том числе</w:t>
      </w:r>
      <w:r w:rsidR="00822E89">
        <w:t xml:space="preserve"> два патриарха: Диоскор Александрийский и Иувеналий Иерусалимский — и который был созван императором </w:t>
      </w:r>
      <w:r w:rsidR="006F677E">
        <w:t>с намерением сделать его</w:t>
      </w:r>
      <w:r w:rsidR="00822E89">
        <w:t xml:space="preserve"> вселенским собором.</w:t>
      </w:r>
      <w:r w:rsidR="006F677E">
        <w:t xml:space="preserve"> </w:t>
      </w:r>
      <w:r w:rsidR="00822E89">
        <w:t xml:space="preserve">Однако </w:t>
      </w:r>
      <w:r w:rsidR="00822E89">
        <w:rPr>
          <w:lang w:val="en-US"/>
        </w:rPr>
        <w:t>IV</w:t>
      </w:r>
      <w:r w:rsidR="00822E89" w:rsidRPr="00524F8C">
        <w:t xml:space="preserve"> </w:t>
      </w:r>
      <w:r w:rsidR="00822E89">
        <w:t>Вселенский Собор (Халкидон, 451 г.) предал анафеме данный собор 449 года</w:t>
      </w:r>
      <w:r w:rsidR="006F677E">
        <w:t>.</w:t>
      </w:r>
    </w:p>
    <w:p w:rsidR="00822E89" w:rsidRDefault="006F677E" w:rsidP="00822E89">
      <w:pPr>
        <w:ind w:firstLine="720"/>
      </w:pPr>
      <w:r>
        <w:t>З</w:t>
      </w:r>
      <w:r w:rsidR="00822E89">
        <w:t xml:space="preserve">наменитый Ферраро-Флорентийский собор, соборы Тирский, Ариминийский, Селевкийский и созывавшиеся во времена иконоборчества, все </w:t>
      </w:r>
      <w:r>
        <w:t xml:space="preserve">они </w:t>
      </w:r>
      <w:r w:rsidR="00822E89">
        <w:t xml:space="preserve">были еретическими. Если бы у православных </w:t>
      </w:r>
      <w:r>
        <w:t>было</w:t>
      </w:r>
      <w:r w:rsidR="00822E89">
        <w:t xml:space="preserve"> подобное еретическое мудрование, то им следовало бы принять и энциклику императора Василиска, которую подписали 500 епископов, в том числе патриархи: Тимофей Елурос Александрийский, Петр Монгос Антиохийский, Иувеналий Иерусалимский, </w:t>
      </w:r>
      <w:r>
        <w:t xml:space="preserve">— </w:t>
      </w:r>
      <w:r w:rsidR="00822E89">
        <w:t xml:space="preserve">а также </w:t>
      </w:r>
      <w:r w:rsidR="00822E89">
        <w:rPr>
          <w:i/>
        </w:rPr>
        <w:t xml:space="preserve">Экфесис </w:t>
      </w:r>
      <w:r w:rsidR="00822E89">
        <w:t>(</w:t>
      </w:r>
      <w:r w:rsidR="00822E89">
        <w:rPr>
          <w:i/>
        </w:rPr>
        <w:t>изложение веры</w:t>
      </w:r>
      <w:r w:rsidR="00822E89">
        <w:t>) 638 года императора Ираклия, вводивший ересь монофелитства, который подписало множество епископов, в том числе патриархи: Сергий Константинопольский, Кир Александрийский, Македоний Антиохийский, Сергий Иерусалимский и папа Онорий Римский. И против всех них в</w:t>
      </w:r>
      <w:r>
        <w:t>ос</w:t>
      </w:r>
      <w:r w:rsidR="00822E89">
        <w:t>стали всего два монаха: святой Максим Исповедник и святой Софроний, ставший впоследствии патриархом Иерусалимским.</w:t>
      </w:r>
    </w:p>
    <w:p w:rsidR="00822E89" w:rsidRPr="00394B63" w:rsidRDefault="00822E89" w:rsidP="00822E89">
      <w:pPr>
        <w:ind w:firstLine="720"/>
      </w:pPr>
      <w:r>
        <w:t xml:space="preserve">Итак, когда дела обстоят подобным образом и исходя из того, что данный Канон </w:t>
      </w:r>
      <w:r w:rsidRPr="00D33A83">
        <w:t>[</w:t>
      </w:r>
      <w:r>
        <w:t>15-е правило</w:t>
      </w:r>
      <w:r w:rsidRPr="00D33A83">
        <w:t>]</w:t>
      </w:r>
      <w:r>
        <w:rPr>
          <w:rStyle w:val="a5"/>
        </w:rPr>
        <w:footnoteReference w:id="6"/>
      </w:r>
      <w:r>
        <w:t xml:space="preserve"> во второй своей части догматически ясен, </w:t>
      </w:r>
      <w:r w:rsidR="006F677E">
        <w:t>нам</w:t>
      </w:r>
      <w:r>
        <w:t xml:space="preserve"> </w:t>
      </w:r>
      <w:r w:rsidR="006F677E">
        <w:t>вовсе</w:t>
      </w:r>
      <w:r>
        <w:t xml:space="preserve"> не следовало бы допускать, чтобы в нас </w:t>
      </w:r>
      <w:r w:rsidR="006F677E">
        <w:t>вселялся</w:t>
      </w:r>
      <w:r>
        <w:t xml:space="preserve"> помысл о том, будто это возможно, чтобы данный Святой Канон, о котором мы говорим, не был обязател</w:t>
      </w:r>
      <w:r w:rsidR="006F677E">
        <w:t>ьным</w:t>
      </w:r>
      <w:r>
        <w:t xml:space="preserve"> для всех православных. </w:t>
      </w:r>
      <w:r w:rsidRPr="00711D4B">
        <w:t>И это по</w:t>
      </w:r>
      <w:r>
        <w:t xml:space="preserve"> </w:t>
      </w:r>
      <w:r w:rsidRPr="00711D4B">
        <w:t>то</w:t>
      </w:r>
      <w:r>
        <w:t>й причине, что данный Канон защищает веру п</w:t>
      </w:r>
      <w:r w:rsidR="006F677E">
        <w:t>уте</w:t>
      </w:r>
      <w:r>
        <w:t xml:space="preserve">м прекращения поминания, а думаю, </w:t>
      </w:r>
      <w:r>
        <w:rPr>
          <w:b/>
          <w:i/>
        </w:rPr>
        <w:t>ни у кого не будет ни единого возражения против того, что защита веры обязательна, а не факультативна для всех православных.</w:t>
      </w:r>
      <w:r w:rsidR="00394B63">
        <w:rPr>
          <w:b/>
          <w:i/>
        </w:rPr>
        <w:t xml:space="preserve"> </w:t>
      </w:r>
      <w:r w:rsidR="006F677E">
        <w:t>К</w:t>
      </w:r>
      <w:r w:rsidR="00394B63" w:rsidRPr="00394B63">
        <w:t>ак учит преподобный Феодор, защита веры</w:t>
      </w:r>
      <w:r w:rsidR="00394B63">
        <w:t xml:space="preserve"> обязательна для всех православных, </w:t>
      </w:r>
      <w:r w:rsidR="006F677E">
        <w:t>о</w:t>
      </w:r>
      <w:r w:rsidR="00394B63">
        <w:t>на не факультативна (опциональна).</w:t>
      </w:r>
    </w:p>
    <w:p w:rsidR="00394B63" w:rsidRDefault="006F677E" w:rsidP="00394B63">
      <w:pPr>
        <w:ind w:firstLine="720"/>
      </w:pPr>
      <w:r>
        <w:t>Некоторые</w:t>
      </w:r>
      <w:r w:rsidR="00394B63">
        <w:t xml:space="preserve"> утверждают, будто, поскольку данный Священный Канон говорит не об осужденном еретике, а об «</w:t>
      </w:r>
      <w:r w:rsidR="00394B63">
        <w:rPr>
          <w:i/>
        </w:rPr>
        <w:t>осужденной ереси</w:t>
      </w:r>
      <w:r w:rsidR="00394B63">
        <w:t xml:space="preserve">», то мы не должны прекращать общения с епископом, который официально </w:t>
      </w:r>
      <w:r>
        <w:t xml:space="preserve">не был </w:t>
      </w:r>
      <w:r w:rsidR="00394B63">
        <w:t xml:space="preserve">осужден собором. Однако епископ, начинающий проповедовать осужденную ересь, даже если он не был извержен из сана как еретик, в действительности является ее носителем, даже если лично и не был осужден каким-либо Собором. В этом и заключается смысл ограждения — в отдалении от чего-то наносящего вред и чуждого здравой вере Церкви, а не в окончательном </w:t>
      </w:r>
      <w:r>
        <w:t>выражении</w:t>
      </w:r>
      <w:r w:rsidR="00394B63">
        <w:t xml:space="preserve"> протеста, как не</w:t>
      </w:r>
      <w:r>
        <w:t xml:space="preserve"> по-</w:t>
      </w:r>
      <w:r w:rsidR="00394B63">
        <w:t xml:space="preserve">богословски утверждают некоторые, но в ускорении созыва Православного Собора для осуждения еретика, если </w:t>
      </w:r>
      <w:r>
        <w:t>он</w:t>
      </w:r>
      <w:r w:rsidR="00394B63">
        <w:t xml:space="preserve"> не покается.</w:t>
      </w:r>
    </w:p>
    <w:p w:rsidR="00394B63" w:rsidRDefault="00394B63" w:rsidP="00394B63">
      <w:pPr>
        <w:ind w:firstLine="720"/>
      </w:pPr>
      <w:r>
        <w:t>Настоящий Канон называет этих епископов-еретиков «</w:t>
      </w:r>
      <w:r>
        <w:rPr>
          <w:i/>
        </w:rPr>
        <w:t>псевдо-епископами (лже-епископами) и псевдо-учителями</w:t>
      </w:r>
      <w:r>
        <w:t xml:space="preserve">». В наши дни, по причине искажения смыслов, еретиком считается не носитель ереси, а </w:t>
      </w:r>
      <w:r w:rsidR="006F677E">
        <w:t>только</w:t>
      </w:r>
      <w:r>
        <w:t xml:space="preserve"> тот, кто осужден компетентным церковным органом. </w:t>
      </w:r>
      <w:r w:rsidR="006F677E">
        <w:t>Н</w:t>
      </w:r>
      <w:r>
        <w:t xml:space="preserve">о это </w:t>
      </w:r>
      <w:r w:rsidR="006F677E">
        <w:t>очевид</w:t>
      </w:r>
      <w:r>
        <w:t>но неверно и с точки зрения анализа данного Канона, поскольку тогда:</w:t>
      </w:r>
    </w:p>
    <w:p w:rsidR="00394B63" w:rsidRPr="003660FA" w:rsidRDefault="00394B63" w:rsidP="00394B63">
      <w:pPr>
        <w:ind w:firstLine="720"/>
      </w:pPr>
      <w:r w:rsidRPr="003660FA">
        <w:rPr>
          <w:b/>
          <w:lang w:val="en-US"/>
        </w:rPr>
        <w:t>a</w:t>
      </w:r>
      <w:r w:rsidRPr="003660FA">
        <w:t>)</w:t>
      </w:r>
      <w:r>
        <w:t xml:space="preserve"> уже не было бы никакой нужды использовать в каноне выражение </w:t>
      </w:r>
      <w:r>
        <w:rPr>
          <w:b/>
          <w:i/>
        </w:rPr>
        <w:t>прежде соборного рассмотрения</w:t>
      </w:r>
      <w:r>
        <w:t>, то есть применительно к епископу, проповедующему ересь, но еще не осужденному собором;</w:t>
      </w:r>
    </w:p>
    <w:p w:rsidR="00394B63" w:rsidRPr="003660FA" w:rsidRDefault="00394B63" w:rsidP="00394B63">
      <w:pPr>
        <w:ind w:firstLine="720"/>
      </w:pPr>
      <w:r w:rsidRPr="003660FA">
        <w:rPr>
          <w:b/>
          <w:lang w:val="en-US"/>
        </w:rPr>
        <w:t>b</w:t>
      </w:r>
      <w:r w:rsidRPr="003660FA">
        <w:t>)</w:t>
      </w:r>
      <w:r>
        <w:t xml:space="preserve"> ни один православный не причащался с каким-нибудь осужденным еретиком;</w:t>
      </w:r>
    </w:p>
    <w:p w:rsidR="00394B63" w:rsidRDefault="00394B63" w:rsidP="00394B63">
      <w:pPr>
        <w:ind w:firstLine="720"/>
      </w:pPr>
      <w:r w:rsidRPr="003660FA">
        <w:rPr>
          <w:b/>
          <w:lang w:val="en-US"/>
        </w:rPr>
        <w:t>c</w:t>
      </w:r>
      <w:r w:rsidRPr="003660FA">
        <w:t>)</w:t>
      </w:r>
      <w:r>
        <w:t xml:space="preserve"> не достоин особой чести тот, кто остерегается еретика, </w:t>
      </w:r>
      <w:r w:rsidR="00807CDF">
        <w:t>поскольку</w:t>
      </w:r>
      <w:r>
        <w:t xml:space="preserve"> это его элементарн</w:t>
      </w:r>
      <w:r w:rsidR="00807CDF">
        <w:t>ая обязанность</w:t>
      </w:r>
      <w:r>
        <w:t>. По этой причине данный Святой Канон говорит о «</w:t>
      </w:r>
      <w:r>
        <w:rPr>
          <w:i/>
        </w:rPr>
        <w:t>том, кто называется епископом</w:t>
      </w:r>
      <w:r>
        <w:t>», то ест</w:t>
      </w:r>
      <w:r w:rsidR="00807CDF">
        <w:t>ь о том, кто носит имя епископа</w:t>
      </w:r>
      <w:r>
        <w:t xml:space="preserve"> и хиротония его действительна, но в реальности он таков, каким канон четко </w:t>
      </w:r>
      <w:r w:rsidR="00807CDF">
        <w:t xml:space="preserve">его </w:t>
      </w:r>
      <w:r>
        <w:t>и называет далее: он «</w:t>
      </w:r>
      <w:r>
        <w:rPr>
          <w:b/>
          <w:i/>
        </w:rPr>
        <w:t>лже-епископ и лже-учитель</w:t>
      </w:r>
      <w:r>
        <w:t>», по причине своей ереси.</w:t>
      </w:r>
    </w:p>
    <w:p w:rsidR="00394B63" w:rsidRDefault="00394B63" w:rsidP="00394B63">
      <w:pPr>
        <w:ind w:firstLine="720"/>
      </w:pPr>
      <w:r>
        <w:t xml:space="preserve">Следовательно, осуждение еретика — носителя ереси, осужденной компетентным экклезиастическим органом, имеет целью не </w:t>
      </w:r>
      <w:r w:rsidR="002B23FF">
        <w:t>отдаление от н</w:t>
      </w:r>
      <w:r>
        <w:t>его, а освобождение Церкви от смертельной болезни ереси и защиту православных от данной болезни.</w:t>
      </w:r>
    </w:p>
    <w:p w:rsidR="00394B63" w:rsidRDefault="00394B63" w:rsidP="00394B63">
      <w:pPr>
        <w:ind w:firstLine="720"/>
      </w:pPr>
      <w:r>
        <w:t xml:space="preserve">Второе условие ограждения </w:t>
      </w:r>
      <w:r w:rsidR="00807CDF">
        <w:t xml:space="preserve">себя </w:t>
      </w:r>
      <w:r>
        <w:t>от епископа — чтобы он проповедовал ересь «</w:t>
      </w:r>
      <w:r>
        <w:rPr>
          <w:i/>
        </w:rPr>
        <w:t>публично и с открытой главой в Церкви</w:t>
      </w:r>
      <w:r>
        <w:t xml:space="preserve">». Это значит, что </w:t>
      </w:r>
      <w:r w:rsidR="002B23FF">
        <w:t>это</w:t>
      </w:r>
      <w:r>
        <w:t xml:space="preserve"> учение является верой епископа, а не чем-нибудь, </w:t>
      </w:r>
      <w:r w:rsidR="002B23FF">
        <w:t xml:space="preserve">что лишь </w:t>
      </w:r>
      <w:r w:rsidR="00807CDF">
        <w:t xml:space="preserve">было </w:t>
      </w:r>
      <w:r>
        <w:t>упомянут</w:t>
      </w:r>
      <w:r w:rsidR="002B23FF">
        <w:t>о</w:t>
      </w:r>
      <w:r>
        <w:t xml:space="preserve"> им в ходе импровизации или по упущению, или </w:t>
      </w:r>
      <w:r w:rsidR="002B23FF">
        <w:t xml:space="preserve">было </w:t>
      </w:r>
      <w:r w:rsidR="00807CDF">
        <w:t xml:space="preserve">всего </w:t>
      </w:r>
      <w:r w:rsidR="002B23FF">
        <w:t xml:space="preserve">лишь </w:t>
      </w:r>
      <w:r w:rsidR="00807CDF">
        <w:t>невер</w:t>
      </w:r>
      <w:r w:rsidR="002B23FF">
        <w:t>ной формой</w:t>
      </w:r>
      <w:r>
        <w:t xml:space="preserve"> выражения. Таким образом, верующие ограждаются от </w:t>
      </w:r>
      <w:r w:rsidR="002B23FF">
        <w:t>открыт</w:t>
      </w:r>
      <w:r>
        <w:t xml:space="preserve">ого еретика, который, пользуясь своей должностью, старается распространить ересь и сделать ее линией Церкви. </w:t>
      </w:r>
    </w:p>
    <w:p w:rsidR="002B23FF" w:rsidRDefault="002B23FF" w:rsidP="002B23FF">
      <w:pPr>
        <w:ind w:firstLine="720"/>
      </w:pPr>
      <w:r>
        <w:t>Выражение «</w:t>
      </w:r>
      <w:r>
        <w:rPr>
          <w:i/>
        </w:rPr>
        <w:t>проповедует ересь публично и с открытой главой учит ей в Церкви</w:t>
      </w:r>
      <w:r>
        <w:t xml:space="preserve">» означает, конечно, ересь, не только проповедуемую на словах, но и распространяемую делами. То есть, например, если патриарх служит и молится вместе с папой и это благодаря телевизору становится известным </w:t>
      </w:r>
      <w:r w:rsidR="00807CDF">
        <w:t>даже</w:t>
      </w:r>
      <w:r>
        <w:t xml:space="preserve"> самому последнему православному, то это вписывается в ересь, проповедуемую публично и с открытой главой в Церкви, поскольку зрение более достоверно, чем слышание, а дела более достойны вероятия, чем слова. Это действительно также и в </w:t>
      </w:r>
      <w:r w:rsidR="00807CDF">
        <w:t xml:space="preserve">том </w:t>
      </w:r>
      <w:r>
        <w:t>случае, если епископ проповедует какую-либо ересь, включив ее в книгу, написанную им (см. казус Иоанниса Зизиуласа, патриарха Вселенского Варфоломея Архондониса и т.д.).</w:t>
      </w:r>
    </w:p>
    <w:p w:rsidR="002B23FF" w:rsidRDefault="002B23FF" w:rsidP="002B23FF">
      <w:pPr>
        <w:ind w:firstLine="720"/>
      </w:pPr>
      <w:r>
        <w:t xml:space="preserve">Цель ограждения верующих </w:t>
      </w:r>
      <w:r>
        <w:rPr>
          <w:b/>
        </w:rPr>
        <w:t>от епископа-еретика состоит в том, чтобы оставаться включенными в Церковь в истинной вере, а не как некоторые</w:t>
      </w:r>
      <w:r w:rsidR="00807CDF">
        <w:rPr>
          <w:b/>
        </w:rPr>
        <w:t xml:space="preserve"> говорят</w:t>
      </w:r>
      <w:r>
        <w:rPr>
          <w:b/>
        </w:rPr>
        <w:t xml:space="preserve">, будто они таким образом отрываются от нее. </w:t>
      </w:r>
      <w:r>
        <w:rPr>
          <w:b/>
          <w:u w:val="single"/>
        </w:rPr>
        <w:t>Потому что, согласно Святым Отцам</w:t>
      </w:r>
      <w:r>
        <w:rPr>
          <w:b/>
        </w:rPr>
        <w:t>, не существует иного способа отдаления от епископа-еретика и ереси, кроме этого ограждения</w:t>
      </w:r>
      <w:r>
        <w:t xml:space="preserve">. </w:t>
      </w:r>
      <w:r w:rsidR="00E41B69">
        <w:t>Путем</w:t>
      </w:r>
      <w:r>
        <w:t xml:space="preserve"> прекращени</w:t>
      </w:r>
      <w:r w:rsidR="00E41B69">
        <w:t>я</w:t>
      </w:r>
      <w:r>
        <w:t xml:space="preserve"> поминания прекращается </w:t>
      </w:r>
      <w:r w:rsidR="00E41B69">
        <w:t xml:space="preserve">в то же время </w:t>
      </w:r>
      <w:r>
        <w:t>и всякое церковное общение и коммуникация с епископом, коль скоро о нем говорится, что он «</w:t>
      </w:r>
      <w:r>
        <w:rPr>
          <w:i/>
        </w:rPr>
        <w:t>носит имя епископа</w:t>
      </w:r>
      <w:r>
        <w:t>», то есть является епископом только по имени, а не по сути, и более не признаётся Церковью в качестве епископа.</w:t>
      </w:r>
    </w:p>
    <w:p w:rsidR="002B23FF" w:rsidRDefault="002B23FF" w:rsidP="002B23FF">
      <w:pPr>
        <w:ind w:firstLine="720"/>
      </w:pPr>
      <w:r>
        <w:t>Выражение «</w:t>
      </w:r>
      <w:r>
        <w:rPr>
          <w:i/>
        </w:rPr>
        <w:t>таковые</w:t>
      </w:r>
      <w:r>
        <w:t xml:space="preserve"> (оградившиеся) </w:t>
      </w:r>
      <w:r>
        <w:rPr>
          <w:i/>
        </w:rPr>
        <w:t>не только не будут подвержены каноническому прещению</w:t>
      </w:r>
      <w:r>
        <w:t xml:space="preserve">» относится к епитимиям, </w:t>
      </w:r>
      <w:r w:rsidR="00807CDF">
        <w:t>предписа</w:t>
      </w:r>
      <w:r>
        <w:t xml:space="preserve">нным Святыми Канонами для тех, кто организует неправославное собрание, фракцию или группировку или </w:t>
      </w:r>
      <w:r w:rsidR="00E41B69">
        <w:t>чин</w:t>
      </w:r>
      <w:r>
        <w:t>ит раскол. Когда канон говорит далее, что «</w:t>
      </w:r>
      <w:r>
        <w:rPr>
          <w:i/>
        </w:rPr>
        <w:t>они удостоятся и чести, подобающей православным</w:t>
      </w:r>
      <w:r>
        <w:t>», то он имеет в виду, что оградившиеся достойны чести и похвалы за то, что помогли Церкви не отклониться от веры и на деле предотвратили расколы и разделения.</w:t>
      </w:r>
    </w:p>
    <w:p w:rsidR="00E41B69" w:rsidRDefault="00E41B69" w:rsidP="00E41B69">
      <w:pPr>
        <w:ind w:firstLine="720"/>
      </w:pPr>
      <w:r>
        <w:t xml:space="preserve">Честью, которую сама Церковь оказывает оградившимся прежде соборного рассмотрения или суда от епископов, проповедующих ересь с открытой главой (то есть открыто, официально), является отнесение их к святым и исповедникам веры, поскольку за ограждением и, тем самым, непризнанием епископа-еретика обычно следует гонение и мученичество, к которому прикладывает руку и мирская власть. </w:t>
      </w:r>
    </w:p>
    <w:p w:rsidR="00D17FBF" w:rsidRDefault="00E41B69" w:rsidP="00D17FBF">
      <w:pPr>
        <w:ind w:firstLine="720"/>
      </w:pPr>
      <w:r>
        <w:t>Конечно, здесь подразумевается, что остальные, к</w:t>
      </w:r>
      <w:r w:rsidR="00807CDF">
        <w:t>то</w:t>
      </w:r>
      <w:r>
        <w:t xml:space="preserve"> не оградил</w:t>
      </w:r>
      <w:r w:rsidR="00807CDF">
        <w:t>ся</w:t>
      </w:r>
      <w:r>
        <w:t>, к</w:t>
      </w:r>
      <w:r w:rsidR="00807CDF">
        <w:t>то не занял</w:t>
      </w:r>
      <w:r>
        <w:t xml:space="preserve"> православной позиции, не только впали в ересь, то есть являются еретиками потенциально, не только не помогли Церкви остаться на пути истины, но своим безразличием дали </w:t>
      </w:r>
      <w:r w:rsidR="00807CDF">
        <w:t xml:space="preserve">ереси </w:t>
      </w:r>
      <w:r>
        <w:t>возможность у</w:t>
      </w:r>
      <w:r w:rsidR="00807CDF">
        <w:t>креп</w:t>
      </w:r>
      <w:r>
        <w:t xml:space="preserve">иться. </w:t>
      </w:r>
      <w:r w:rsidR="00D17FBF">
        <w:t xml:space="preserve">Таким образом, подразумевается, что </w:t>
      </w:r>
      <w:r w:rsidR="00807CDF">
        <w:t>в то время</w:t>
      </w:r>
      <w:r w:rsidR="00D17FBF">
        <w:t xml:space="preserve"> как одни достойны чести и похвалы, другие, те, кто уступил и пошел на компромиссы, достойны осуждения и наказания. </w:t>
      </w:r>
    </w:p>
    <w:p w:rsidR="00D17FBF" w:rsidRDefault="00D17FBF" w:rsidP="00D17FBF">
      <w:pPr>
        <w:ind w:firstLine="720"/>
      </w:pPr>
      <w:r>
        <w:t xml:space="preserve">За историческим святоотеческим примером обратимся здесь к периоду, предшествовавшему </w:t>
      </w:r>
      <w:r>
        <w:rPr>
          <w:lang w:val="en-US"/>
        </w:rPr>
        <w:t>VII</w:t>
      </w:r>
      <w:r>
        <w:t xml:space="preserve"> Вселенскому Собору. Досифей Иерусалимский кратко описывает потрясающее событие, связанное с первым патриархом-иконоборцем по имени Анастасий (730–754), который</w:t>
      </w:r>
      <w:r w:rsidR="00807CDF">
        <w:t>, будучи</w:t>
      </w:r>
      <w:r>
        <w:t xml:space="preserve"> носителем неосужденной ереси, до того, как он был осужден компетентным церковным органом</w:t>
      </w:r>
      <w:r w:rsidR="00807CDF">
        <w:t>,</w:t>
      </w:r>
      <w:r>
        <w:t xml:space="preserve"> был </w:t>
      </w:r>
      <w:r w:rsidR="00807CDF">
        <w:t xml:space="preserve">побит </w:t>
      </w:r>
      <w:r>
        <w:t xml:space="preserve">камнями и изгнан </w:t>
      </w:r>
      <w:r w:rsidR="00807CDF">
        <w:t xml:space="preserve">дубинками </w:t>
      </w:r>
      <w:r>
        <w:t xml:space="preserve">из храма святыми женами, которые </w:t>
      </w:r>
      <w:r w:rsidR="0035480D">
        <w:t>в конце концов</w:t>
      </w:r>
      <w:r>
        <w:t xml:space="preserve"> были у</w:t>
      </w:r>
      <w:r w:rsidR="0035480D">
        <w:t>мерщвлен</w:t>
      </w:r>
      <w:r>
        <w:t>ы с помощью мирской (политической) власти.</w:t>
      </w:r>
    </w:p>
    <w:p w:rsidR="00D17FBF" w:rsidRDefault="0035480D" w:rsidP="00D17FBF">
      <w:pPr>
        <w:ind w:firstLine="720"/>
      </w:pPr>
      <w:r>
        <w:t>Очевидно, к</w:t>
      </w:r>
      <w:r w:rsidR="00D17FBF">
        <w:t xml:space="preserve">онечно, что если </w:t>
      </w:r>
      <w:r>
        <w:t xml:space="preserve">бы </w:t>
      </w:r>
      <w:r w:rsidR="00D17FBF">
        <w:t>сегодня кто-нибудь дерзн</w:t>
      </w:r>
      <w:r>
        <w:t>ул</w:t>
      </w:r>
      <w:r w:rsidR="00D17FBF">
        <w:t xml:space="preserve"> действовать подобным образом п</w:t>
      </w:r>
      <w:r>
        <w:t>о отношению</w:t>
      </w:r>
      <w:r w:rsidR="00D17FBF">
        <w:t xml:space="preserve"> к ереси </w:t>
      </w:r>
      <w:r>
        <w:t xml:space="preserve">не </w:t>
      </w:r>
      <w:r w:rsidR="00D17FBF">
        <w:t xml:space="preserve">осужденной, </w:t>
      </w:r>
      <w:r>
        <w:t xml:space="preserve">он </w:t>
      </w:r>
      <w:r w:rsidR="00D17FBF">
        <w:t>сочтен был бы экуменистами как лишенный рассудительности, мятежник, фанатик, находящи</w:t>
      </w:r>
      <w:r>
        <w:t>йся вне Церкви и одержимый</w:t>
      </w:r>
      <w:r w:rsidR="00D17FBF">
        <w:t xml:space="preserve"> люциферическим и демоническим духом.</w:t>
      </w:r>
    </w:p>
    <w:p w:rsidR="00D17FBF" w:rsidRPr="00441C7F" w:rsidRDefault="00D17FBF" w:rsidP="00D17FBF">
      <w:pPr>
        <w:ind w:firstLine="720"/>
      </w:pPr>
      <w:r>
        <w:t>Напротив того, те, кто ждал собора, который принял бы решение по этой теме</w:t>
      </w:r>
      <w:r w:rsidR="0035480D">
        <w:t xml:space="preserve">  (каковым был, к примеру, Иерийский)</w:t>
      </w:r>
      <w:r>
        <w:t>, те поминали антихристов-еретиков</w:t>
      </w:r>
      <w:r w:rsidR="00441C7F">
        <w:t xml:space="preserve">, как делал в свою эпоху </w:t>
      </w:r>
      <w:r w:rsidR="0035480D">
        <w:t xml:space="preserve">и </w:t>
      </w:r>
      <w:r w:rsidR="00441C7F">
        <w:t xml:space="preserve">отец Епифаний Феодоропулос и как делают </w:t>
      </w:r>
      <w:r w:rsidR="0035480D">
        <w:t xml:space="preserve">это </w:t>
      </w:r>
      <w:r w:rsidR="00441C7F">
        <w:t xml:space="preserve">сегодня адепты его антипатристической теории, и они будут сочтены разумными, послушными, рассудительными и </w:t>
      </w:r>
      <w:r w:rsidR="0035480D">
        <w:t>пребывающими</w:t>
      </w:r>
      <w:r w:rsidR="00441C7F">
        <w:t xml:space="preserve"> внутри </w:t>
      </w:r>
      <w:r w:rsidR="00441C7F">
        <w:rPr>
          <w:i/>
        </w:rPr>
        <w:t>церкви епископоцентрической</w:t>
      </w:r>
      <w:r w:rsidR="00441C7F">
        <w:t xml:space="preserve">.  К сожалению, </w:t>
      </w:r>
      <w:r w:rsidR="0035480D">
        <w:t>такова</w:t>
      </w:r>
      <w:r w:rsidR="00441C7F">
        <w:t xml:space="preserve"> сегодняшняя ситуация.</w:t>
      </w:r>
    </w:p>
    <w:p w:rsidR="00441C7F" w:rsidRDefault="00441C7F" w:rsidP="00441C7F">
      <w:pPr>
        <w:ind w:firstLine="720"/>
      </w:pPr>
      <w:r>
        <w:t>В житии святого Стефана Нового, помимо его мученических подвигов, сообщается</w:t>
      </w:r>
      <w:r w:rsidR="0035480D">
        <w:t xml:space="preserve"> о том</w:t>
      </w:r>
      <w:r>
        <w:t xml:space="preserve">, что, когда закончился Иерийский собор (754 г.), император Константин Копроним послал с патрицием Каллистосом решения этого собора преподобному Стефану, чтобы он подписал их, ибо </w:t>
      </w:r>
      <w:r w:rsidR="0035480D">
        <w:t>святой</w:t>
      </w:r>
      <w:r>
        <w:t xml:space="preserve"> был известен и почитаем всеми. </w:t>
      </w:r>
      <w:r w:rsidR="0035480D">
        <w:t>Однак</w:t>
      </w:r>
      <w:r>
        <w:t xml:space="preserve">о он отказался их подписывать, назвал собор </w:t>
      </w:r>
      <w:r>
        <w:rPr>
          <w:b/>
        </w:rPr>
        <w:t>еретическим</w:t>
      </w:r>
      <w:r>
        <w:t>, не принял даже продуктов, присланных ему императором, говоря, что невозможно горлу услаждаться мерзостями еретиков</w:t>
      </w:r>
      <w:r>
        <w:rPr>
          <w:rStyle w:val="a5"/>
        </w:rPr>
        <w:footnoteReference w:id="7"/>
      </w:r>
      <w:r>
        <w:t>.</w:t>
      </w:r>
    </w:p>
    <w:p w:rsidR="00441C7F" w:rsidRDefault="00441C7F" w:rsidP="00441C7F">
      <w:pPr>
        <w:ind w:firstLine="720"/>
      </w:pPr>
      <w:r>
        <w:t xml:space="preserve">Здесь, как мы видим, налицо тот факт, что собор 348 епископов, утвердивших ересь, отвергнут </w:t>
      </w:r>
      <w:r w:rsidR="0035480D">
        <w:t>только</w:t>
      </w:r>
      <w:r>
        <w:t xml:space="preserve"> одним этим святым аскетом. То есть сей преподобный Стефан оградился не только от одного епископа или патриарха, а от всего собора со многими его участниками, и именно из-за ереси, не осужденной до этого.</w:t>
      </w:r>
    </w:p>
    <w:p w:rsidR="00441C7F" w:rsidRDefault="00441C7F" w:rsidP="00441C7F">
      <w:pPr>
        <w:ind w:firstLine="720"/>
      </w:pPr>
      <w:r>
        <w:t xml:space="preserve">Мы остановились здесь </w:t>
      </w:r>
      <w:r w:rsidR="0035480D">
        <w:t>всего</w:t>
      </w:r>
      <w:r>
        <w:t xml:space="preserve"> на двух из десятков случаев прерывания общения </w:t>
      </w:r>
      <w:r w:rsidR="00537B4C">
        <w:t xml:space="preserve">с ересью еще не осужденной, которые, можно сказать, могли бы составить приготовление или преамбулу к самому 15-му правилу Двукратного Константинопольского Собора. </w:t>
      </w:r>
      <w:r>
        <w:t>Приведем</w:t>
      </w:r>
      <w:r w:rsidR="0035480D">
        <w:t xml:space="preserve"> также</w:t>
      </w:r>
      <w:r>
        <w:t xml:space="preserve"> </w:t>
      </w:r>
      <w:r w:rsidRPr="009F5585">
        <w:rPr>
          <w:b/>
        </w:rPr>
        <w:t>всего</w:t>
      </w:r>
      <w:r>
        <w:t xml:space="preserve"> два примера из периода, последовавшего </w:t>
      </w:r>
      <w:r w:rsidR="0035480D">
        <w:t>за</w:t>
      </w:r>
      <w:r>
        <w:t xml:space="preserve"> </w:t>
      </w:r>
      <w:r w:rsidR="00537B4C">
        <w:t>Двукратн</w:t>
      </w:r>
      <w:r w:rsidR="0035480D">
        <w:t>ым</w:t>
      </w:r>
      <w:r w:rsidR="00537B4C">
        <w:t xml:space="preserve"> Константинопольск</w:t>
      </w:r>
      <w:r w:rsidR="0035480D">
        <w:t>им</w:t>
      </w:r>
      <w:r>
        <w:t xml:space="preserve"> </w:t>
      </w:r>
      <w:r w:rsidR="00537B4C">
        <w:t>С</w:t>
      </w:r>
      <w:r>
        <w:t>обор</w:t>
      </w:r>
      <w:r w:rsidR="0035480D">
        <w:t>ом</w:t>
      </w:r>
      <w:r>
        <w:t>, чтобы продемонстрировать обязательность применения Канона, о котором мы ведем речь.</w:t>
      </w:r>
    </w:p>
    <w:p w:rsidR="00441C7F" w:rsidRDefault="00441C7F" w:rsidP="00441C7F">
      <w:pPr>
        <w:ind w:firstLine="720"/>
      </w:pPr>
      <w:r>
        <w:t xml:space="preserve">Первый пример связан с латинским расколом 1054 года. Папа Лев </w:t>
      </w:r>
      <w:r>
        <w:rPr>
          <w:lang w:val="en-US"/>
        </w:rPr>
        <w:t>IX</w:t>
      </w:r>
      <w:r>
        <w:t xml:space="preserve"> Римский, прежде всего по причине введения филиокве в Символ веры, был </w:t>
      </w:r>
      <w:r w:rsidR="00537B4C">
        <w:t>сочте</w:t>
      </w:r>
      <w:r>
        <w:t xml:space="preserve">н еретиком. Эта ересь уже была осуждена Собором 879 года, во времена святого Фотия Великого. </w:t>
      </w:r>
      <w:r w:rsidR="00537B4C">
        <w:t xml:space="preserve">Однако не был осужден и носитель соответствующей ереси, то есть папа Лев </w:t>
      </w:r>
      <w:r w:rsidR="00537B4C">
        <w:rPr>
          <w:lang w:val="en-US"/>
        </w:rPr>
        <w:t>IX</w:t>
      </w:r>
      <w:r w:rsidR="00537B4C">
        <w:t xml:space="preserve">. </w:t>
      </w:r>
      <w:r>
        <w:t>Таким образом, православный патриарх</w:t>
      </w:r>
      <w:r w:rsidR="00537B4C">
        <w:t xml:space="preserve"> Михаил Керуларий</w:t>
      </w:r>
      <w:r>
        <w:t xml:space="preserve">, вместе с Константинопольским Собором, </w:t>
      </w:r>
      <w:r w:rsidR="00537B4C">
        <w:t xml:space="preserve">применил 15-е правило Двукратного Константинопольского Собора и </w:t>
      </w:r>
      <w:r>
        <w:t xml:space="preserve">прекратил общение с </w:t>
      </w:r>
      <w:r w:rsidR="00537B4C">
        <w:t xml:space="preserve">папой Львом </w:t>
      </w:r>
      <w:r w:rsidR="00537B4C">
        <w:rPr>
          <w:lang w:val="en-US"/>
        </w:rPr>
        <w:t>IX</w:t>
      </w:r>
      <w:r>
        <w:t xml:space="preserve"> до </w:t>
      </w:r>
      <w:r w:rsidR="00537B4C">
        <w:t xml:space="preserve">его </w:t>
      </w:r>
      <w:r>
        <w:t>осуждения собором.</w:t>
      </w:r>
    </w:p>
    <w:p w:rsidR="00441C7F" w:rsidRDefault="00441C7F" w:rsidP="00441C7F">
      <w:pPr>
        <w:ind w:firstLine="720"/>
      </w:pPr>
      <w:r>
        <w:t xml:space="preserve">Мы отмечаем это как красноречивый и хорошо известный пример, поскольку на него ссылается </w:t>
      </w:r>
      <w:r w:rsidR="00537B4C">
        <w:t xml:space="preserve">и </w:t>
      </w:r>
      <w:r>
        <w:t xml:space="preserve">Вальсамон в </w:t>
      </w:r>
      <w:r w:rsidR="0035480D">
        <w:t xml:space="preserve">своем </w:t>
      </w:r>
      <w:r>
        <w:t>толковании на обсуждаемый 15-й канон: «</w:t>
      </w:r>
      <w:r>
        <w:rPr>
          <w:i/>
        </w:rPr>
        <w:t>Запомни это, оно, может, будет полезно против тех, кто говорит нам, будто нехорошо ограждаться от престола ветхого Рима до того, как они будут осуждены за это как зломудрствующие (еретики)</w:t>
      </w:r>
      <w:r>
        <w:t>»</w:t>
      </w:r>
      <w:r>
        <w:rPr>
          <w:rStyle w:val="a5"/>
        </w:rPr>
        <w:footnoteReference w:id="8"/>
      </w:r>
      <w:r>
        <w:t xml:space="preserve">. </w:t>
      </w:r>
    </w:p>
    <w:p w:rsidR="00441C7F" w:rsidRDefault="00441C7F" w:rsidP="00441C7F">
      <w:pPr>
        <w:ind w:firstLine="720"/>
      </w:pPr>
      <w:r>
        <w:t xml:space="preserve">Вторым </w:t>
      </w:r>
      <w:r w:rsidR="00537B4C">
        <w:t>является</w:t>
      </w:r>
      <w:r>
        <w:t xml:space="preserve"> пример Преподобных Отцов-святогорцев, замученных во времена патриарха Веккоса. Патриарх Иоанн </w:t>
      </w:r>
      <w:r>
        <w:rPr>
          <w:lang w:val="en-US"/>
        </w:rPr>
        <w:t>XI</w:t>
      </w:r>
      <w:r>
        <w:t xml:space="preserve"> Веккос был латиномудрствующим, то есть носителем и проповедником осужденной ереси, однако еще не был осужден собором. Таким образом, Святые Отцы и Мученики-святогорцы оградились от него до его соборного осуждения, и это и </w:t>
      </w:r>
      <w:r w:rsidR="0035480D">
        <w:t>явилось той</w:t>
      </w:r>
      <w:r>
        <w:t xml:space="preserve"> причиной, по которой их замучили.</w:t>
      </w:r>
    </w:p>
    <w:p w:rsidR="00ED2310" w:rsidRDefault="00ED2310" w:rsidP="00ED2310">
      <w:pPr>
        <w:ind w:firstLine="720"/>
      </w:pPr>
      <w:r>
        <w:t>Последняя часть Святого Канона, о котором мы говорим, является запечатлением и оправданием всецело</w:t>
      </w:r>
      <w:r w:rsidR="00B06A5B">
        <w:t>й позиции</w:t>
      </w:r>
      <w:r>
        <w:t xml:space="preserve"> и исповеднического противления православных. Речь идет о теме «</w:t>
      </w:r>
      <w:r>
        <w:rPr>
          <w:i/>
        </w:rPr>
        <w:t>псевдо-епископов и псевдо-учителей</w:t>
      </w:r>
      <w:r>
        <w:t>», а также о том, кто чинит раскол. С самого начала выражение: «</w:t>
      </w:r>
      <w:r>
        <w:rPr>
          <w:i/>
        </w:rPr>
        <w:t>не осудили епископов, но псевдо-епископов и псевдо-учителей</w:t>
      </w:r>
      <w:r>
        <w:t>» наводит нас на мысль, что мы, как православные, должны видеть разницу или проводить грань между епископами и псевдо-епископами, чтобы не оказаться обманутыми, и делать это до того, как это сделает компетентная церковная власть.</w:t>
      </w:r>
    </w:p>
    <w:p w:rsidR="00ED2310" w:rsidRDefault="00ED2310" w:rsidP="00ED2310">
      <w:pPr>
        <w:ind w:firstLine="720"/>
      </w:pPr>
      <w:r>
        <w:t>Эта фраза означает также, что это невозможно, чтобы от истинного епископа, который есть образ Христов и сосуд, в котор</w:t>
      </w:r>
      <w:r w:rsidR="00B06A5B">
        <w:t>ый Он</w:t>
      </w:r>
      <w:r>
        <w:t xml:space="preserve"> вселяется, ограждался к</w:t>
      </w:r>
      <w:r w:rsidR="00B06A5B">
        <w:t>то</w:t>
      </w:r>
      <w:r>
        <w:t xml:space="preserve">-нибудь </w:t>
      </w:r>
      <w:r w:rsidR="00B06A5B">
        <w:t xml:space="preserve">из </w:t>
      </w:r>
      <w:r>
        <w:t>православны</w:t>
      </w:r>
      <w:r w:rsidR="00B06A5B">
        <w:t>х людей</w:t>
      </w:r>
      <w:r>
        <w:t xml:space="preserve">, здравый умом, </w:t>
      </w:r>
      <w:r>
        <w:rPr>
          <w:b/>
        </w:rPr>
        <w:t>даже если бы тот был осужден каким-нибудь собором</w:t>
      </w:r>
      <w:r>
        <w:t xml:space="preserve">, как это </w:t>
      </w:r>
      <w:r w:rsidR="00B06A5B">
        <w:t>бы</w:t>
      </w:r>
      <w:r>
        <w:t xml:space="preserve">ло в случае со святым Афанасием Великим, святым Иоанном Златоустом и другими святыми. Напротив, с псевдо-епископом и псевдо-учителем, который только называется </w:t>
      </w:r>
      <w:r>
        <w:rPr>
          <w:i/>
        </w:rPr>
        <w:t xml:space="preserve">епископом </w:t>
      </w:r>
      <w:r>
        <w:t>(но в</w:t>
      </w:r>
      <w:r w:rsidR="00B06A5B">
        <w:t xml:space="preserve"> действительности</w:t>
      </w:r>
      <w:r>
        <w:t xml:space="preserve"> </w:t>
      </w:r>
      <w:r w:rsidR="00B06A5B">
        <w:t xml:space="preserve">больше </w:t>
      </w:r>
      <w:r>
        <w:t xml:space="preserve">не является им. — </w:t>
      </w:r>
      <w:r>
        <w:rPr>
          <w:i/>
        </w:rPr>
        <w:t>Рум. пер.</w:t>
      </w:r>
      <w:r>
        <w:t xml:space="preserve">), ни один православный никогда не будет вместе и не пойдет с ним одним путем, но отдалится от него </w:t>
      </w:r>
      <w:r w:rsidRPr="00FE19B1">
        <w:t>[</w:t>
      </w:r>
      <w:r>
        <w:t>епископа</w:t>
      </w:r>
      <w:r w:rsidRPr="00FE19B1">
        <w:t>]</w:t>
      </w:r>
      <w:r>
        <w:t xml:space="preserve"> с церковной точки зрения. Псевдо-епископ — это самое худшее, что только может быть в Церкви, это </w:t>
      </w:r>
      <w:r>
        <w:rPr>
          <w:b/>
        </w:rPr>
        <w:t xml:space="preserve">орудие диавола </w:t>
      </w:r>
      <w:r>
        <w:t>против верующих.</w:t>
      </w:r>
    </w:p>
    <w:p w:rsidR="00ED2310" w:rsidRDefault="00ED2310" w:rsidP="00ED2310">
      <w:pPr>
        <w:ind w:firstLine="720"/>
      </w:pPr>
      <w:r>
        <w:t>Таким образом, данный Канон делает всех православных ответственными за различение между епископами истинными и псевдо-епископами. Самым важн</w:t>
      </w:r>
      <w:r w:rsidR="00B06A5B">
        <w:t>ое</w:t>
      </w:r>
      <w:r>
        <w:t xml:space="preserve"> и в то же время необходим</w:t>
      </w:r>
      <w:r w:rsidR="00B06A5B">
        <w:t>ое</w:t>
      </w:r>
      <w:r>
        <w:t xml:space="preserve"> здесь то, что недостаточно диагностировать </w:t>
      </w:r>
      <w:r w:rsidRPr="00321853">
        <w:rPr>
          <w:i/>
        </w:rPr>
        <w:t>псевдо-епископа</w:t>
      </w:r>
      <w:r>
        <w:t>, но необходимо и отдалиться от него, в соответствии со</w:t>
      </w:r>
      <w:r w:rsidR="00B06A5B">
        <w:t xml:space="preserve"> </w:t>
      </w:r>
      <w:r>
        <w:t>словами святого апостола Павла: «</w:t>
      </w:r>
      <w:r w:rsidRPr="000B0EF8">
        <w:rPr>
          <w:i/>
          <w:szCs w:val="24"/>
        </w:rPr>
        <w:t>Завещеваем же вам, братия, именем Господа нашего Иисуса Христа, удаляться от всякого брата, поступающего бесчинно, а не по преданию, которое приняли от нас</w:t>
      </w:r>
      <w:r>
        <w:t>» (</w:t>
      </w:r>
      <w:r>
        <w:rPr>
          <w:b/>
        </w:rPr>
        <w:t>2 Фес. 3, 6</w:t>
      </w:r>
      <w:r>
        <w:t>).</w:t>
      </w:r>
    </w:p>
    <w:p w:rsidR="008C050C" w:rsidRDefault="008C050C" w:rsidP="008C050C">
      <w:pPr>
        <w:ind w:firstLine="720"/>
      </w:pPr>
      <w:r>
        <w:t xml:space="preserve">Сегодня, однако, у нас </w:t>
      </w:r>
      <w:r w:rsidR="00B06A5B">
        <w:t>имеются</w:t>
      </w:r>
      <w:r>
        <w:t xml:space="preserve"> такие, кто называют себя христианами и утверждают: «</w:t>
      </w:r>
      <w:r w:rsidR="00B06A5B">
        <w:rPr>
          <w:i/>
        </w:rPr>
        <w:t>Покуда</w:t>
      </w:r>
      <w:r>
        <w:rPr>
          <w:i/>
        </w:rPr>
        <w:t xml:space="preserve"> Церковь не приступает путем собора к их </w:t>
      </w:r>
      <w:r>
        <w:t xml:space="preserve">(еще не осужденных еретиков. — </w:t>
      </w:r>
      <w:r>
        <w:rPr>
          <w:i/>
        </w:rPr>
        <w:t>Рум. ред.</w:t>
      </w:r>
      <w:r>
        <w:t>)</w:t>
      </w:r>
      <w:r>
        <w:rPr>
          <w:i/>
        </w:rPr>
        <w:t xml:space="preserve"> </w:t>
      </w:r>
      <w:r w:rsidR="00B06A5B">
        <w:rPr>
          <w:i/>
        </w:rPr>
        <w:t xml:space="preserve">извержению </w:t>
      </w:r>
      <w:r>
        <w:rPr>
          <w:i/>
        </w:rPr>
        <w:t xml:space="preserve">из сана и их Таинства действительны, мы не должны отрываться от них и прекращать </w:t>
      </w:r>
      <w:r w:rsidR="00B06A5B">
        <w:rPr>
          <w:i/>
        </w:rPr>
        <w:t xml:space="preserve">их </w:t>
      </w:r>
      <w:r>
        <w:rPr>
          <w:i/>
        </w:rPr>
        <w:t>поминать</w:t>
      </w:r>
      <w:r>
        <w:t xml:space="preserve">». К сожалению, этими своими словами они показывают, что считают себя рассудительнее и выше наших Святых, ясно подчеркивавших, что </w:t>
      </w:r>
      <w:r>
        <w:rPr>
          <w:i/>
        </w:rPr>
        <w:t>прежде соборного осуждения надо ограждаться от именуемых епископами как от тех, кто являются псевдо-учителями и псевдо-епископами</w:t>
      </w:r>
      <w:r>
        <w:t xml:space="preserve">, кто искажают догмат и истину, которую мы </w:t>
      </w:r>
      <w:r>
        <w:rPr>
          <w:b/>
          <w:i/>
        </w:rPr>
        <w:t xml:space="preserve">с кровью </w:t>
      </w:r>
      <w:r>
        <w:t>приняли от наших отцов. И не только.</w:t>
      </w:r>
    </w:p>
    <w:p w:rsidR="000324A0" w:rsidRDefault="008C050C" w:rsidP="008C050C">
      <w:pPr>
        <w:ind w:firstLine="720"/>
      </w:pPr>
      <w:r>
        <w:t>Они упраздняют канон и, что хуже всего, упраздняют Традицию Церкви и практику Святых или, скорее, восстают против Духа Святого, Который дал Святым Отцам премудрость устан</w:t>
      </w:r>
      <w:r w:rsidR="00B06A5B">
        <w:t>авлива</w:t>
      </w:r>
      <w:r>
        <w:t>ть и применять Каноны Церкви. Поэтому им было бы честнее сказать: «</w:t>
      </w:r>
      <w:r>
        <w:rPr>
          <w:i/>
        </w:rPr>
        <w:t>Мы не можем противиться ереси, и брать на себя подвиг исповедничества, и быть гонимыми истины ради</w:t>
      </w:r>
      <w:r>
        <w:t>», чем оправдывать свое сопутствование ереси и еретикам! Тяжко слово сие, но истинно.</w:t>
      </w:r>
    </w:p>
    <w:p w:rsidR="000324A0" w:rsidRDefault="000324A0" w:rsidP="000324A0">
      <w:pPr>
        <w:ind w:firstLine="720"/>
      </w:pPr>
      <w:r>
        <w:t>Каждому из нас легко понять, что если считать настоящий Канон факультативным, то это серьезно по</w:t>
      </w:r>
      <w:r w:rsidR="00B06A5B">
        <w:t>може</w:t>
      </w:r>
      <w:r>
        <w:t>т епископам-еретикам, а также теплохладным, равнодушным и лишенным храбрости православным, поскольку, с одной стороны, первые (т</w:t>
      </w:r>
      <w:r w:rsidR="00B06A5B">
        <w:t>о есть псевдо-епископы) сохраня</w:t>
      </w:r>
      <w:r>
        <w:t xml:space="preserve">т свое столь желанное единство, центром </w:t>
      </w:r>
      <w:r w:rsidR="00B06A5B">
        <w:t xml:space="preserve">и осью которого являются они </w:t>
      </w:r>
      <w:r>
        <w:t>сами, а остальные освобо</w:t>
      </w:r>
      <w:r w:rsidR="00B06A5B">
        <w:t>дя</w:t>
      </w:r>
      <w:r>
        <w:t>т свою совесть от угрызений и сним</w:t>
      </w:r>
      <w:r w:rsidR="00B06A5B">
        <w:t>у</w:t>
      </w:r>
      <w:r>
        <w:t>т с себя ответственность за борьбу и исповедничество, которое им надлежало совершать.</w:t>
      </w:r>
    </w:p>
    <w:p w:rsidR="000324A0" w:rsidRDefault="00475C04" w:rsidP="000324A0">
      <w:pPr>
        <w:ind w:firstLine="720"/>
      </w:pPr>
      <w:r>
        <w:t>Теорию</w:t>
      </w:r>
      <w:r w:rsidR="000324A0">
        <w:t xml:space="preserve"> факультативности 15-го правила Двукратного Константинопольского Собора </w:t>
      </w:r>
      <w:r>
        <w:t>мы встречаем</w:t>
      </w:r>
      <w:r w:rsidR="000324A0">
        <w:t xml:space="preserve"> около 1930 года </w:t>
      </w:r>
      <w:r>
        <w:t xml:space="preserve">у </w:t>
      </w:r>
      <w:r w:rsidR="000324A0">
        <w:t>монах</w:t>
      </w:r>
      <w:r>
        <w:t>а</w:t>
      </w:r>
      <w:r w:rsidR="000324A0">
        <w:t xml:space="preserve"> Герасим</w:t>
      </w:r>
      <w:r>
        <w:t>а</w:t>
      </w:r>
      <w:r w:rsidR="000324A0">
        <w:t xml:space="preserve"> Менагиас</w:t>
      </w:r>
      <w:r>
        <w:t>а</w:t>
      </w:r>
      <w:r w:rsidR="000324A0">
        <w:t xml:space="preserve">, когда он получил от святого монастыря Великая Лавра </w:t>
      </w:r>
      <w:r>
        <w:t>зада</w:t>
      </w:r>
      <w:r w:rsidR="000324A0">
        <w:t>ние написать против «</w:t>
      </w:r>
      <w:r w:rsidR="000324A0">
        <w:rPr>
          <w:i/>
        </w:rPr>
        <w:t>безграмотных</w:t>
      </w:r>
      <w:r w:rsidR="000324A0">
        <w:t xml:space="preserve">» зилотов, перешедших к </w:t>
      </w:r>
      <w:r>
        <w:t xml:space="preserve">прекращению </w:t>
      </w:r>
      <w:r w:rsidR="000324A0">
        <w:t>поминовени</w:t>
      </w:r>
      <w:r>
        <w:t>я</w:t>
      </w:r>
      <w:r w:rsidR="000324A0">
        <w:t xml:space="preserve"> патриарха-масона Василия </w:t>
      </w:r>
      <w:r w:rsidR="000324A0">
        <w:rPr>
          <w:lang w:val="en-US"/>
        </w:rPr>
        <w:t>II</w:t>
      </w:r>
      <w:r w:rsidR="000324A0">
        <w:t xml:space="preserve"> </w:t>
      </w:r>
      <w:r>
        <w:t>по причине</w:t>
      </w:r>
      <w:r w:rsidR="000324A0">
        <w:t xml:space="preserve"> нововведения — изменения календаря в 1924 году. Затем архимандрит Епифаний Феодоропулос продолжил проталкивать эту теорию </w:t>
      </w:r>
      <w:r w:rsidR="00367822">
        <w:t>с помощью</w:t>
      </w:r>
      <w:r w:rsidR="000324A0">
        <w:t xml:space="preserve"> своей знаменитой книг</w:t>
      </w:r>
      <w:r w:rsidR="00367822">
        <w:t>и</w:t>
      </w:r>
      <w:r w:rsidR="000324A0">
        <w:t xml:space="preserve"> «</w:t>
      </w:r>
      <w:r w:rsidR="000324A0">
        <w:rPr>
          <w:i/>
        </w:rPr>
        <w:t>Две крайности</w:t>
      </w:r>
      <w:r w:rsidR="000324A0">
        <w:t>» (1968 г.).</w:t>
      </w:r>
    </w:p>
    <w:p w:rsidR="00367822" w:rsidRDefault="00367822" w:rsidP="000324A0">
      <w:pPr>
        <w:ind w:firstLine="720"/>
      </w:pPr>
      <w:r>
        <w:t>Возможно ли, чтобы заповедь Христова была опциональной? Например, чтобы заповедь «</w:t>
      </w:r>
      <w:r>
        <w:rPr>
          <w:i/>
        </w:rPr>
        <w:t>не укради</w:t>
      </w:r>
      <w:r>
        <w:t xml:space="preserve">» означала: </w:t>
      </w:r>
      <w:r w:rsidR="00B06A5B">
        <w:t>«за</w:t>
      </w:r>
      <w:r>
        <w:t>хочу</w:t>
      </w:r>
      <w:r w:rsidR="00B06A5B">
        <w:t xml:space="preserve"> —</w:t>
      </w:r>
      <w:r>
        <w:t xml:space="preserve"> могу </w:t>
      </w:r>
      <w:r w:rsidR="00B06A5B">
        <w:t>у</w:t>
      </w:r>
      <w:r>
        <w:t xml:space="preserve">красть, не </w:t>
      </w:r>
      <w:r w:rsidR="00B06A5B">
        <w:t>за</w:t>
      </w:r>
      <w:r>
        <w:t>хочу</w:t>
      </w:r>
      <w:r w:rsidR="00B06A5B">
        <w:t xml:space="preserve"> —</w:t>
      </w:r>
      <w:r>
        <w:t xml:space="preserve"> не буду красть</w:t>
      </w:r>
      <w:r w:rsidR="00B06A5B">
        <w:t>»</w:t>
      </w:r>
      <w:r>
        <w:t>?! Возможно ли, чтобы законы государства были факультативными?</w:t>
      </w:r>
    </w:p>
    <w:p w:rsidR="00367822" w:rsidRDefault="00367822" w:rsidP="00367822">
      <w:pPr>
        <w:ind w:firstLine="720"/>
      </w:pPr>
      <w:r>
        <w:t xml:space="preserve">Мы оставили напоследок 15-е правило, его анализ и сравнение с 33-м Апостольским правилом, которое весьма ясно доказывает обязательный, а не факультативный характер анализируемого </w:t>
      </w:r>
      <w:r w:rsidR="004B2ECC">
        <w:t xml:space="preserve">нами </w:t>
      </w:r>
      <w:r>
        <w:t>Канона. 33-е Апостольское правило гласит: «</w:t>
      </w:r>
      <w:r w:rsidRPr="00B47DE9">
        <w:rPr>
          <w:bCs/>
          <w:i/>
        </w:rPr>
        <w:t>Не принимати никого из чужих епископов, или пресвитеров, или диаконов без представительныя грамоты</w:t>
      </w:r>
      <w:r>
        <w:rPr>
          <w:bCs/>
          <w:i/>
        </w:rPr>
        <w:t xml:space="preserve"> (рекомендации)</w:t>
      </w:r>
      <w:r w:rsidRPr="00B47DE9">
        <w:rPr>
          <w:bCs/>
          <w:i/>
        </w:rPr>
        <w:t>: и когда оная предъявлена будет, да рассудят о них</w:t>
      </w:r>
      <w:r>
        <w:rPr>
          <w:bCs/>
          <w:i/>
        </w:rPr>
        <w:t xml:space="preserve"> (да будут испытаны)</w:t>
      </w:r>
      <w:r w:rsidRPr="00B47DE9">
        <w:rPr>
          <w:bCs/>
          <w:i/>
        </w:rPr>
        <w:t xml:space="preserve">: и аще будут проповедники благочестия, да приемлются: аще ли ни, подайте им, что нужно, а в общение </w:t>
      </w:r>
      <w:r>
        <w:rPr>
          <w:bCs/>
          <w:i/>
        </w:rPr>
        <w:t xml:space="preserve">(в церковь, в общину) </w:t>
      </w:r>
      <w:r w:rsidRPr="00B47DE9">
        <w:rPr>
          <w:bCs/>
          <w:i/>
        </w:rPr>
        <w:t>не приемлите их. Ибо многое бывает подлогом</w:t>
      </w:r>
      <w:r>
        <w:rPr>
          <w:bCs/>
          <w:i/>
        </w:rPr>
        <w:t xml:space="preserve"> (обманом)</w:t>
      </w:r>
      <w:r>
        <w:t>».</w:t>
      </w:r>
    </w:p>
    <w:p w:rsidR="00367822" w:rsidRDefault="00367822" w:rsidP="00367822">
      <w:pPr>
        <w:ind w:firstLine="720"/>
      </w:pPr>
      <w:r>
        <w:t xml:space="preserve">Безусловно, ни один нормальный человек не </w:t>
      </w:r>
      <w:r w:rsidR="000E4976">
        <w:t>мог</w:t>
      </w:r>
      <w:r>
        <w:t xml:space="preserve"> бы утверждать, будто данный канон Святых Апостол является </w:t>
      </w:r>
      <w:r w:rsidR="000E4976">
        <w:t>опциональ</w:t>
      </w:r>
      <w:r>
        <w:t xml:space="preserve">ным. </w:t>
      </w:r>
      <w:r w:rsidR="000E4976">
        <w:t>Однако</w:t>
      </w:r>
      <w:r>
        <w:t xml:space="preserve"> он намного суровее 15-го правила Двукратного Константинопольского</w:t>
      </w:r>
      <w:r w:rsidR="000E4976" w:rsidRPr="000E4976">
        <w:t xml:space="preserve"> </w:t>
      </w:r>
      <w:r w:rsidR="000E4976">
        <w:t>Собора</w:t>
      </w:r>
      <w:r>
        <w:t xml:space="preserve">, потому что в то время как 15-е правило повелевает ограждаться от </w:t>
      </w:r>
      <w:r w:rsidR="000E4976">
        <w:t xml:space="preserve">того, кто </w:t>
      </w:r>
      <w:r>
        <w:t>проповеду</w:t>
      </w:r>
      <w:r w:rsidR="000E4976">
        <w:t>ет</w:t>
      </w:r>
      <w:r>
        <w:t xml:space="preserve"> ересь «</w:t>
      </w:r>
      <w:r>
        <w:rPr>
          <w:i/>
        </w:rPr>
        <w:t>публично и с открытой главой</w:t>
      </w:r>
      <w:r>
        <w:t xml:space="preserve">», 33-е правило Святых Апостол повелевает ограждаться от епископа или клирика, который не только публично, с открытой главой </w:t>
      </w:r>
      <w:r w:rsidR="006A3146">
        <w:t xml:space="preserve">не проповедует </w:t>
      </w:r>
      <w:r>
        <w:t>ересь в Церкви, но и, наоборот, имеет рекомендательные письма</w:t>
      </w:r>
      <w:r w:rsidR="006A3146">
        <w:t>, говорящие</w:t>
      </w:r>
      <w:r>
        <w:t xml:space="preserve"> о </w:t>
      </w:r>
      <w:r w:rsidR="006A3146">
        <w:t>его</w:t>
      </w:r>
      <w:r>
        <w:t xml:space="preserve"> православности.</w:t>
      </w:r>
    </w:p>
    <w:p w:rsidR="00367822" w:rsidRDefault="00367822" w:rsidP="00367822">
      <w:pPr>
        <w:ind w:firstLine="720"/>
      </w:pPr>
      <w:r>
        <w:t xml:space="preserve">Таким образом, данное 33-е правило повелевает и требует очень внимательно </w:t>
      </w:r>
      <w:r w:rsidR="000E4976">
        <w:t>экзамен</w:t>
      </w:r>
      <w:r>
        <w:t xml:space="preserve">овать веру каждого клирика, прежде чем кто-нибудь из православных войдет в </w:t>
      </w:r>
      <w:r w:rsidR="006A3146">
        <w:t>общение</w:t>
      </w:r>
      <w:r>
        <w:t xml:space="preserve"> с ним. </w:t>
      </w:r>
      <w:r w:rsidR="006A3146">
        <w:t>Но с</w:t>
      </w:r>
      <w:r>
        <w:t xml:space="preserve">амым суровым и в то же время самым рекомендуемым для современных православных является то, что все </w:t>
      </w:r>
      <w:r w:rsidR="000E4976">
        <w:t>официально признан</w:t>
      </w:r>
      <w:r>
        <w:t xml:space="preserve">ные толкователи данного Канона отмечают, что православные должны ограждаться от подобных епископов и клириков (священников и диаконов), даже если после расследования </w:t>
      </w:r>
      <w:r w:rsidR="000E4976">
        <w:t>будет констатировано</w:t>
      </w:r>
      <w:r>
        <w:t xml:space="preserve"> </w:t>
      </w:r>
      <w:r>
        <w:rPr>
          <w:b/>
        </w:rPr>
        <w:t>только</w:t>
      </w:r>
      <w:r w:rsidR="000E4976">
        <w:rPr>
          <w:b/>
        </w:rPr>
        <w:t xml:space="preserve"> то</w:t>
      </w:r>
      <w:r>
        <w:rPr>
          <w:b/>
        </w:rPr>
        <w:t xml:space="preserve">, что их вера сомнительна </w:t>
      </w:r>
      <w:r>
        <w:t>(не еретич</w:t>
      </w:r>
      <w:r w:rsidR="006A3146">
        <w:t>на</w:t>
      </w:r>
      <w:r>
        <w:t xml:space="preserve">. — </w:t>
      </w:r>
      <w:r>
        <w:rPr>
          <w:i/>
        </w:rPr>
        <w:t>Рум. пер.</w:t>
      </w:r>
      <w:r>
        <w:t>)</w:t>
      </w:r>
      <w:r w:rsidR="000E4976">
        <w:t>, как говорят это великие канонисты Церкви</w:t>
      </w:r>
      <w:r>
        <w:t>.</w:t>
      </w:r>
    </w:p>
    <w:p w:rsidR="00367822" w:rsidRDefault="000E4976" w:rsidP="00367822">
      <w:pPr>
        <w:ind w:firstLine="720"/>
      </w:pPr>
      <w:r>
        <w:t>Так, в</w:t>
      </w:r>
      <w:r w:rsidR="00367822">
        <w:t xml:space="preserve"> толковании 33-го Апостольского канона Зонара отмечает, что «</w:t>
      </w:r>
      <w:r w:rsidR="00367822">
        <w:rPr>
          <w:i/>
        </w:rPr>
        <w:t>тех, кто православен в вере, принимай и пребудь в общении с ними. От сомнительных же в отношении того, как они веруют в правые догматы, удаляйся от совместного пребывания с ними, как повелевает тебе данный канон</w:t>
      </w:r>
      <w:r w:rsidR="00367822">
        <w:t>»</w:t>
      </w:r>
      <w:r w:rsidR="00367822">
        <w:rPr>
          <w:rStyle w:val="a5"/>
        </w:rPr>
        <w:footnoteReference w:id="9"/>
      </w:r>
      <w:r w:rsidR="00367822">
        <w:t>.</w:t>
      </w:r>
    </w:p>
    <w:p w:rsidR="000E4976" w:rsidRDefault="00367822" w:rsidP="00367822">
      <w:pPr>
        <w:ind w:firstLine="720"/>
      </w:pPr>
      <w:r>
        <w:t>Вальсамон указывает следующее: «</w:t>
      </w:r>
      <w:r>
        <w:rPr>
          <w:i/>
        </w:rPr>
        <w:t>И пребудь в общении с теми, кто православен, и отдаляйся от сомнительных</w:t>
      </w:r>
      <w:r>
        <w:t>»</w:t>
      </w:r>
      <w:r>
        <w:rPr>
          <w:rStyle w:val="a5"/>
        </w:rPr>
        <w:footnoteReference w:id="10"/>
      </w:r>
      <w:r>
        <w:t xml:space="preserve">. Аристин в своем толковании </w:t>
      </w:r>
      <w:r w:rsidR="00AD4F5E">
        <w:t xml:space="preserve">отмечает </w:t>
      </w:r>
      <w:r>
        <w:t>следующее: «</w:t>
      </w:r>
      <w:r>
        <w:rPr>
          <w:i/>
        </w:rPr>
        <w:t>Без рекомендательных писем не надо принимать чужого священника: и даже если он принесет эти рекомендательные письма, полагается и без того расследовать его снова. И если он будет найден без сомнения верующим, прими его; а если он сомнителен, объяви руководству Церкви о том и отдались от него</w:t>
      </w:r>
      <w:r>
        <w:t>»</w:t>
      </w:r>
      <w:r>
        <w:rPr>
          <w:rStyle w:val="a5"/>
        </w:rPr>
        <w:footnoteReference w:id="11"/>
      </w:r>
      <w:r>
        <w:t xml:space="preserve">. </w:t>
      </w:r>
    </w:p>
    <w:p w:rsidR="00367822" w:rsidRDefault="00367822" w:rsidP="00367822">
      <w:pPr>
        <w:ind w:firstLine="720"/>
      </w:pPr>
      <w:r>
        <w:t>Может, излишне б</w:t>
      </w:r>
      <w:r w:rsidR="000E4976">
        <w:t>удет</w:t>
      </w:r>
      <w:r>
        <w:t xml:space="preserve"> говорить, что расследование </w:t>
      </w:r>
      <w:r w:rsidR="000E4976">
        <w:t>того, что касается</w:t>
      </w:r>
      <w:r>
        <w:t xml:space="preserve"> веры и ограждени</w:t>
      </w:r>
      <w:r w:rsidR="000E4976">
        <w:t>я,</w:t>
      </w:r>
      <w:r>
        <w:t xml:space="preserve"> соверша</w:t>
      </w:r>
      <w:r w:rsidR="00AD4F5E">
        <w:t>е</w:t>
      </w:r>
      <w:r>
        <w:t xml:space="preserve">тся до суда и соборного осуждения того, кто всего лишь </w:t>
      </w:r>
      <w:r w:rsidR="00AD4F5E">
        <w:t>вызывает</w:t>
      </w:r>
      <w:r>
        <w:t xml:space="preserve"> сомн</w:t>
      </w:r>
      <w:r w:rsidR="00AD4F5E">
        <w:t>ения по части своей</w:t>
      </w:r>
      <w:r>
        <w:t xml:space="preserve"> веры.</w:t>
      </w:r>
      <w:r w:rsidR="00D171D1">
        <w:t xml:space="preserve"> Здесь мы снова видим согласие между 15-м правилом Двукратн</w:t>
      </w:r>
      <w:r w:rsidR="00AD4F5E">
        <w:t>ого Константинопольского Собора</w:t>
      </w:r>
      <w:r w:rsidR="00D171D1">
        <w:t xml:space="preserve"> и апостольским периодом, и всей Традицией Церкви.</w:t>
      </w:r>
    </w:p>
    <w:p w:rsidR="00D171D1" w:rsidRDefault="00D171D1" w:rsidP="00367822">
      <w:pPr>
        <w:ind w:firstLine="720"/>
      </w:pPr>
      <w:r>
        <w:t>Заключительная часть данного Апостольского Канона: «</w:t>
      </w:r>
      <w:r w:rsidR="00AD4F5E">
        <w:rPr>
          <w:i/>
        </w:rPr>
        <w:t>И</w:t>
      </w:r>
      <w:r w:rsidRPr="00D171D1">
        <w:rPr>
          <w:i/>
        </w:rPr>
        <w:t>бо многое делается с помощью лукавого обмана</w:t>
      </w:r>
      <w:r>
        <w:t xml:space="preserve">» </w:t>
      </w:r>
      <w:r w:rsidR="00AD4F5E" w:rsidRPr="00AD4F5E">
        <w:rPr>
          <w:bCs/>
          <w:i/>
        </w:rPr>
        <w:t>[</w:t>
      </w:r>
      <w:r w:rsidR="00AD4F5E">
        <w:rPr>
          <w:bCs/>
          <w:i/>
        </w:rPr>
        <w:t>«И</w:t>
      </w:r>
      <w:r w:rsidR="00AD4F5E" w:rsidRPr="00B47DE9">
        <w:rPr>
          <w:bCs/>
          <w:i/>
        </w:rPr>
        <w:t>бо многое бывает подлогом</w:t>
      </w:r>
      <w:r w:rsidR="00AD4F5E">
        <w:rPr>
          <w:bCs/>
          <w:i/>
        </w:rPr>
        <w:t xml:space="preserve"> (обманом)»</w:t>
      </w:r>
      <w:r w:rsidR="00AD4F5E" w:rsidRPr="00AD4F5E">
        <w:rPr>
          <w:bCs/>
          <w:i/>
        </w:rPr>
        <w:t>]</w:t>
      </w:r>
      <w:r w:rsidR="00AD4F5E">
        <w:t xml:space="preserve"> </w:t>
      </w:r>
      <w:r>
        <w:t xml:space="preserve">означает, что на каждом православном лежит долг и личная ответственность, и он не должен ограничиваться </w:t>
      </w:r>
      <w:r w:rsidR="00AD4F5E">
        <w:t>у</w:t>
      </w:r>
      <w:r>
        <w:t>верениями и именованием кого-</w:t>
      </w:r>
      <w:r w:rsidR="00AD4F5E">
        <w:t>нибудь</w:t>
      </w:r>
      <w:r>
        <w:t xml:space="preserve"> православным, </w:t>
      </w:r>
      <w:r w:rsidR="00AD4F5E">
        <w:t>но</w:t>
      </w:r>
      <w:r>
        <w:t xml:space="preserve"> внимательно исследовать веру того, с кем ему предстоит иметь церковное общение.</w:t>
      </w:r>
    </w:p>
    <w:p w:rsidR="00122D00" w:rsidRDefault="00AD4F5E" w:rsidP="00367822">
      <w:pPr>
        <w:ind w:firstLine="720"/>
        <w:rPr>
          <w:b/>
        </w:rPr>
      </w:pPr>
      <w:r>
        <w:t>И</w:t>
      </w:r>
      <w:r w:rsidR="00122D00">
        <w:t>нтерпретация анализируем</w:t>
      </w:r>
      <w:r>
        <w:t>ого</w:t>
      </w:r>
      <w:r w:rsidR="00122D00">
        <w:t xml:space="preserve"> Канон</w:t>
      </w:r>
      <w:r>
        <w:t>а как</w:t>
      </w:r>
      <w:r w:rsidR="00122D00">
        <w:t xml:space="preserve"> факультативн</w:t>
      </w:r>
      <w:r>
        <w:t>ого</w:t>
      </w:r>
      <w:r w:rsidR="00122D00">
        <w:t xml:space="preserve"> вступает в полное противоречие с самим Священным Писанием, которое прежде всего устанавливает, каковы </w:t>
      </w:r>
      <w:r>
        <w:t xml:space="preserve">должны быть </w:t>
      </w:r>
      <w:r w:rsidR="00122D00">
        <w:t xml:space="preserve">связи православных с еретиками. </w:t>
      </w:r>
      <w:r>
        <w:t>Поэтому з</w:t>
      </w:r>
      <w:r w:rsidR="00122D00">
        <w:t xml:space="preserve">ащитники теории факультативного характера 15-го правила </w:t>
      </w:r>
      <w:r>
        <w:t>вынужде</w:t>
      </w:r>
      <w:r w:rsidR="00122D00">
        <w:t xml:space="preserve">ны были сконструировать и </w:t>
      </w:r>
      <w:r>
        <w:t>иное учение</w:t>
      </w:r>
      <w:r w:rsidR="00122D00">
        <w:t xml:space="preserve">, неправославное, </w:t>
      </w:r>
      <w:r>
        <w:t xml:space="preserve">утверждающее, </w:t>
      </w:r>
      <w:r w:rsidR="00B12556">
        <w:t>буд</w:t>
      </w:r>
      <w:r w:rsidR="00122D00">
        <w:t xml:space="preserve">то </w:t>
      </w:r>
      <w:r w:rsidR="00122D00">
        <w:rPr>
          <w:b/>
        </w:rPr>
        <w:t xml:space="preserve">поминовение является лишь простой молитвой о здравии и </w:t>
      </w:r>
      <w:r>
        <w:rPr>
          <w:b/>
        </w:rPr>
        <w:t>мно</w:t>
      </w:r>
      <w:r w:rsidR="00122D00">
        <w:rPr>
          <w:b/>
        </w:rPr>
        <w:t xml:space="preserve">голетии епископа и не </w:t>
      </w:r>
      <w:r>
        <w:rPr>
          <w:b/>
        </w:rPr>
        <w:t>облада</w:t>
      </w:r>
      <w:r w:rsidR="00122D00">
        <w:rPr>
          <w:b/>
        </w:rPr>
        <w:t>ет никак</w:t>
      </w:r>
      <w:r>
        <w:rPr>
          <w:b/>
        </w:rPr>
        <w:t>им</w:t>
      </w:r>
      <w:r w:rsidR="00122D00">
        <w:rPr>
          <w:b/>
        </w:rPr>
        <w:t xml:space="preserve"> ин</w:t>
      </w:r>
      <w:r>
        <w:rPr>
          <w:b/>
        </w:rPr>
        <w:t>ым</w:t>
      </w:r>
      <w:r w:rsidR="00122D00">
        <w:rPr>
          <w:b/>
        </w:rPr>
        <w:t xml:space="preserve"> богословск</w:t>
      </w:r>
      <w:r>
        <w:rPr>
          <w:b/>
        </w:rPr>
        <w:t>им</w:t>
      </w:r>
      <w:r w:rsidR="00122D00">
        <w:rPr>
          <w:b/>
        </w:rPr>
        <w:t xml:space="preserve"> измерени</w:t>
      </w:r>
      <w:r>
        <w:rPr>
          <w:b/>
        </w:rPr>
        <w:t>ем</w:t>
      </w:r>
      <w:r w:rsidR="00122D00">
        <w:rPr>
          <w:b/>
        </w:rPr>
        <w:t xml:space="preserve">, </w:t>
      </w:r>
      <w:r w:rsidR="00B12556">
        <w:rPr>
          <w:b/>
        </w:rPr>
        <w:t>тогда</w:t>
      </w:r>
      <w:r w:rsidR="00122D00">
        <w:rPr>
          <w:b/>
        </w:rPr>
        <w:t xml:space="preserve"> как Святые Отцы, которых мы упом</w:t>
      </w:r>
      <w:r>
        <w:rPr>
          <w:b/>
        </w:rPr>
        <w:t>ина</w:t>
      </w:r>
      <w:r w:rsidR="00122D00">
        <w:rPr>
          <w:b/>
        </w:rPr>
        <w:t>ли, учат совершенно противоположному данной теории.</w:t>
      </w:r>
    </w:p>
    <w:p w:rsidR="00D171D1" w:rsidRDefault="00122D00" w:rsidP="00367822">
      <w:pPr>
        <w:ind w:firstLine="720"/>
      </w:pPr>
      <w:r>
        <w:t>Т</w:t>
      </w:r>
      <w:r w:rsidR="00DC33F6">
        <w:t>аким образом, согласно интерпретации</w:t>
      </w:r>
      <w:r w:rsidR="00B12556">
        <w:t>, гласящей</w:t>
      </w:r>
      <w:r w:rsidR="00DC33F6">
        <w:t xml:space="preserve"> о факультативном характере 15-го правила, данный епископ не только </w:t>
      </w:r>
      <w:r w:rsidR="00B12556">
        <w:t xml:space="preserve">не </w:t>
      </w:r>
      <w:r w:rsidR="00DC33F6">
        <w:t xml:space="preserve">анафематствован по причине своей еретической веры, но его </w:t>
      </w:r>
      <w:r w:rsidR="00B12556">
        <w:t xml:space="preserve">и </w:t>
      </w:r>
      <w:r w:rsidR="00DC33F6">
        <w:t>поминают при совершении Святых Таинств и признают как епископа, имеющего одну веру с нами,</w:t>
      </w:r>
      <w:r>
        <w:t xml:space="preserve"> </w:t>
      </w:r>
      <w:r w:rsidR="00DC33F6">
        <w:t xml:space="preserve">тихо и терпеливо ожидая решения собора. Это означает, что для епископа делается исключение из библейской заповеди и он </w:t>
      </w:r>
      <w:r w:rsidR="00B12556">
        <w:t xml:space="preserve">стоит </w:t>
      </w:r>
      <w:r w:rsidR="00DC33F6">
        <w:t>выше Апостолов и ангелов, то есть он бог, по</w:t>
      </w:r>
      <w:r w:rsidR="00B12556">
        <w:t>скольку</w:t>
      </w:r>
      <w:r w:rsidR="00DC33F6">
        <w:t xml:space="preserve"> нет ничего и никого выше его.</w:t>
      </w:r>
    </w:p>
    <w:p w:rsidR="00DC33F6" w:rsidRDefault="00DC33F6" w:rsidP="00367822">
      <w:pPr>
        <w:ind w:firstLine="720"/>
      </w:pPr>
      <w:r>
        <w:t>Это является фундаментальным переворачиванием Священного Писания</w:t>
      </w:r>
      <w:r w:rsidR="00B12556">
        <w:t>, идолатризацией</w:t>
      </w:r>
      <w:r>
        <w:t xml:space="preserve"> епископа, превосходящ</w:t>
      </w:r>
      <w:r w:rsidR="00B12556">
        <w:t>ей</w:t>
      </w:r>
      <w:r>
        <w:t xml:space="preserve"> папистскую (по</w:t>
      </w:r>
      <w:r w:rsidR="00B12556">
        <w:t>скольку</w:t>
      </w:r>
      <w:r>
        <w:t xml:space="preserve"> у них в Ватикане только один папа, а у нас </w:t>
      </w:r>
      <w:r w:rsidR="00B12556">
        <w:t xml:space="preserve">их </w:t>
      </w:r>
      <w:r>
        <w:t xml:space="preserve">здесь несколько), а что хуже всего то, что через послушание епископу-еретику мы </w:t>
      </w:r>
      <w:r w:rsidR="00B12556">
        <w:t>станови</w:t>
      </w:r>
      <w:r>
        <w:t>мся ответственными вместе с ним</w:t>
      </w:r>
      <w:r w:rsidR="00AC6CBB">
        <w:t xml:space="preserve"> и </w:t>
      </w:r>
      <w:r w:rsidR="00B12556">
        <w:t>подпадаем под</w:t>
      </w:r>
      <w:r w:rsidR="00AC6CBB">
        <w:t xml:space="preserve"> библейск</w:t>
      </w:r>
      <w:r w:rsidR="00B12556">
        <w:t>ую</w:t>
      </w:r>
      <w:r w:rsidR="00AC6CBB">
        <w:t xml:space="preserve"> анафем</w:t>
      </w:r>
      <w:r w:rsidR="00B12556">
        <w:t>у</w:t>
      </w:r>
      <w:r w:rsidR="00AC6CBB">
        <w:t>, согласно 2-му Антиохийскому правилу: «</w:t>
      </w:r>
      <w:r w:rsidR="00AC6CBB">
        <w:rPr>
          <w:i/>
        </w:rPr>
        <w:t>Причащающийся вместе с тем, кого не подобает причащать, и сам не должен быть причащаем (анафематствован)</w:t>
      </w:r>
      <w:r w:rsidR="00AC6CBB">
        <w:t>»</w:t>
      </w:r>
      <w:r w:rsidR="00876748">
        <w:rPr>
          <w:rStyle w:val="a5"/>
        </w:rPr>
        <w:footnoteReference w:id="12"/>
      </w:r>
      <w:r w:rsidR="00B12556">
        <w:t>.</w:t>
      </w:r>
    </w:p>
    <w:p w:rsidR="000324A0" w:rsidRDefault="00E07166" w:rsidP="008C050C">
      <w:pPr>
        <w:ind w:firstLine="720"/>
      </w:pPr>
      <w:r>
        <w:t>Как же п</w:t>
      </w:r>
      <w:r w:rsidR="00B12556">
        <w:t>ечаль</w:t>
      </w:r>
      <w:r>
        <w:t>но и безумно, что в то время как святой апостол Павел анафематствует самого</w:t>
      </w:r>
      <w:r w:rsidR="00B12556">
        <w:t xml:space="preserve"> себя</w:t>
      </w:r>
      <w:r>
        <w:t xml:space="preserve">, если </w:t>
      </w:r>
      <w:r w:rsidR="00B12556">
        <w:t>он нач</w:t>
      </w:r>
      <w:r>
        <w:t xml:space="preserve">нет учить чему-либо противоположному вере истинной, </w:t>
      </w:r>
      <w:r w:rsidR="00B12556">
        <w:t>любо</w:t>
      </w:r>
      <w:r>
        <w:t xml:space="preserve">й современный епископ, на основании факультативной интерпретации Канона, если </w:t>
      </w:r>
      <w:r w:rsidR="00B12556">
        <w:t>он станет</w:t>
      </w:r>
      <w:r>
        <w:t xml:space="preserve"> учит</w:t>
      </w:r>
      <w:r w:rsidR="00B12556">
        <w:t>ь</w:t>
      </w:r>
      <w:r>
        <w:t xml:space="preserve"> чему-либо противоположному Православию, не только не будет анафематствован, но, напротив, </w:t>
      </w:r>
      <w:r w:rsidR="00B12556">
        <w:t xml:space="preserve">будет </w:t>
      </w:r>
      <w:r>
        <w:t>оста</w:t>
      </w:r>
      <w:r w:rsidR="00B12556">
        <w:t>вать</w:t>
      </w:r>
      <w:r>
        <w:t>ся на своей должности, будет поминаем на Святых Таинствах</w:t>
      </w:r>
      <w:r w:rsidR="00B12556">
        <w:t>,</w:t>
      </w:r>
      <w:r>
        <w:t xml:space="preserve"> будет </w:t>
      </w:r>
      <w:r w:rsidR="00B12556">
        <w:t>почитаться</w:t>
      </w:r>
      <w:r>
        <w:t xml:space="preserve"> </w:t>
      </w:r>
      <w:r w:rsidR="00B12556">
        <w:t xml:space="preserve">как </w:t>
      </w:r>
      <w:r>
        <w:t>образ Христа</w:t>
      </w:r>
      <w:r w:rsidR="00B12556">
        <w:t xml:space="preserve"> и стоящий на Его месте —</w:t>
      </w:r>
      <w:r>
        <w:t xml:space="preserve"> а мы будем слушаться его?</w:t>
      </w:r>
    </w:p>
    <w:p w:rsidR="00E07166" w:rsidRDefault="00E07166" w:rsidP="00E07166">
      <w:pPr>
        <w:ind w:firstLine="720"/>
      </w:pPr>
      <w:r>
        <w:t>Конечно, всё вышесказанное отсылает нас к еретическому учению митрополита Иоанниса Зизиуласа, который отмечает следующее: «</w:t>
      </w:r>
      <w:r>
        <w:rPr>
          <w:i/>
        </w:rPr>
        <w:t xml:space="preserve">Не поминающий епископа на Святой Литургии отсекает себя от книги жизни. Потому и Евхаристия, которая не совершается во имя правящего епископа или, по уступке, епископа, возглавляющего собор священнослужащих, </w:t>
      </w:r>
      <w:r>
        <w:rPr>
          <w:b/>
          <w:i/>
        </w:rPr>
        <w:t xml:space="preserve">не имеет спасающей ценности </w:t>
      </w:r>
      <w:r>
        <w:rPr>
          <w:i/>
        </w:rPr>
        <w:t>для совершающих ее</w:t>
      </w:r>
      <w:r>
        <w:t>»</w:t>
      </w:r>
      <w:r>
        <w:rPr>
          <w:rStyle w:val="a5"/>
        </w:rPr>
        <w:footnoteReference w:id="13"/>
      </w:r>
      <w:r>
        <w:t>.</w:t>
      </w:r>
      <w:r w:rsidR="00635379">
        <w:t xml:space="preserve"> Следовательно, гарантией является </w:t>
      </w:r>
      <w:r w:rsidR="00F25C09">
        <w:t xml:space="preserve">не </w:t>
      </w:r>
      <w:r w:rsidR="00635379">
        <w:t xml:space="preserve">Христос и вера </w:t>
      </w:r>
      <w:r w:rsidR="00F25C09">
        <w:t xml:space="preserve">священника, </w:t>
      </w:r>
      <w:r w:rsidR="00635379">
        <w:t>совершающего Таинство,  вер</w:t>
      </w:r>
      <w:r w:rsidR="00F25C09">
        <w:t>а</w:t>
      </w:r>
      <w:r w:rsidR="00635379">
        <w:t xml:space="preserve"> народа и, конечно</w:t>
      </w:r>
      <w:r w:rsidR="00F25C09">
        <w:t xml:space="preserve"> же</w:t>
      </w:r>
      <w:r w:rsidR="00635379">
        <w:t>, епископа, а поминание имени епископа.</w:t>
      </w:r>
    </w:p>
    <w:p w:rsidR="00635379" w:rsidRPr="007B27AC" w:rsidRDefault="00635379" w:rsidP="00635379">
      <w:pPr>
        <w:ind w:firstLine="720"/>
      </w:pPr>
      <w:r>
        <w:t>Наконец, окатоличивание Зизиуласом нашей православной экклезиологии привело к написанию им</w:t>
      </w:r>
      <w:r w:rsidR="00F25C09">
        <w:t xml:space="preserve"> же</w:t>
      </w:r>
      <w:r>
        <w:t xml:space="preserve"> таких вещей, как: «</w:t>
      </w:r>
      <w:r>
        <w:rPr>
          <w:i/>
        </w:rPr>
        <w:t>Мы не можем молиться непосредственно Христу, но между нами и Христом должен быть добавлен Его образ, то есть епископ</w:t>
      </w:r>
      <w:r>
        <w:t>» (?!)</w:t>
      </w:r>
      <w:r>
        <w:rPr>
          <w:rStyle w:val="a5"/>
        </w:rPr>
        <w:footnoteReference w:id="14"/>
      </w:r>
      <w:r>
        <w:t>.</w:t>
      </w:r>
    </w:p>
    <w:p w:rsidR="00635379" w:rsidRDefault="00635379" w:rsidP="00635379">
      <w:pPr>
        <w:ind w:firstLine="720"/>
      </w:pPr>
      <w:r>
        <w:t xml:space="preserve">Помимо небогословской и неправославной идеи о том, будто мы молимся </w:t>
      </w:r>
      <w:r>
        <w:rPr>
          <w:b/>
        </w:rPr>
        <w:t xml:space="preserve">через </w:t>
      </w:r>
      <w:r>
        <w:t>епископа, нас, более того, ведут к констатированию таких идей, как: «</w:t>
      </w:r>
      <w:r>
        <w:rPr>
          <w:i/>
        </w:rPr>
        <w:t>В образе лично существует прототип, потому и поклонение перед протопитом переходит по ту сторону его, согласно известному выражению святого Василия Великого</w:t>
      </w:r>
      <w:r>
        <w:t>»</w:t>
      </w:r>
      <w:r>
        <w:rPr>
          <w:rStyle w:val="a5"/>
        </w:rPr>
        <w:footnoteReference w:id="15"/>
      </w:r>
      <w:r>
        <w:t>.</w:t>
      </w:r>
    </w:p>
    <w:p w:rsidR="00635379" w:rsidRDefault="00635379" w:rsidP="00635379">
      <w:pPr>
        <w:ind w:firstLine="720"/>
      </w:pPr>
      <w:r>
        <w:t xml:space="preserve">Вот масштаб папистского пароксизма Зизиуласа: как папа </w:t>
      </w:r>
      <w:r w:rsidR="00F25C09">
        <w:t>счита</w:t>
      </w:r>
      <w:r>
        <w:t>ется заместителем и представителем Христа на земле и, в итоге, богом на земле, так уже и от нас, православных, требуют литургического поклонения перед епископ</w:t>
      </w:r>
      <w:r w:rsidR="00F25C09">
        <w:t>ом</w:t>
      </w:r>
      <w:r>
        <w:t>, независимо от того, во что он верит и что делает, поскольку он является «</w:t>
      </w:r>
      <w:r>
        <w:rPr>
          <w:i/>
        </w:rPr>
        <w:t>образом или иконой Христа</w:t>
      </w:r>
      <w:r>
        <w:t xml:space="preserve">» благодаря </w:t>
      </w:r>
      <w:r w:rsidR="00F25C09">
        <w:t>своей</w:t>
      </w:r>
      <w:r>
        <w:t xml:space="preserve"> хиротонии, а не вере.</w:t>
      </w:r>
    </w:p>
    <w:p w:rsidR="00635379" w:rsidRDefault="00635379" w:rsidP="00635379">
      <w:pPr>
        <w:ind w:firstLine="720"/>
      </w:pPr>
      <w:r>
        <w:t xml:space="preserve">Из </w:t>
      </w:r>
      <w:r w:rsidR="00F25C09">
        <w:t>э</w:t>
      </w:r>
      <w:r w:rsidR="00BC1D06">
        <w:t>того</w:t>
      </w:r>
      <w:r>
        <w:t xml:space="preserve"> немног</w:t>
      </w:r>
      <w:r w:rsidR="00BC1D06">
        <w:t>ого</w:t>
      </w:r>
      <w:r>
        <w:t xml:space="preserve">, </w:t>
      </w:r>
      <w:r w:rsidR="00F25C09">
        <w:t>излож</w:t>
      </w:r>
      <w:r>
        <w:t>енн</w:t>
      </w:r>
      <w:r w:rsidR="00BC1D06">
        <w:t>ого</w:t>
      </w:r>
      <w:r>
        <w:t xml:space="preserve"> нами, </w:t>
      </w:r>
      <w:r w:rsidR="00BC1D06">
        <w:t xml:space="preserve">становится </w:t>
      </w:r>
      <w:r w:rsidR="00F25C09">
        <w:t>яс</w:t>
      </w:r>
      <w:r w:rsidR="00BC1D06">
        <w:t xml:space="preserve">но, что православный обязан оградиться от епископа-еретика </w:t>
      </w:r>
      <w:r w:rsidR="00F25C09">
        <w:t>еще</w:t>
      </w:r>
      <w:r w:rsidR="00BC1D06">
        <w:t xml:space="preserve"> до его соборного осуждения, и неопровержимо демонстрируется, что кто настаивает на факультативном характере 15-го правила, тот вне Священной Традиции, аннулирует учение Святых Отцов и, проповедуя свою собственную экклезиологию, становится еретиком. Тяжко слово </w:t>
      </w:r>
      <w:r w:rsidR="00F25C09">
        <w:t>сие</w:t>
      </w:r>
      <w:r w:rsidR="00BC1D06">
        <w:t>, но истинно.</w:t>
      </w:r>
    </w:p>
    <w:p w:rsidR="00BC1D06" w:rsidRDefault="00BC1D06" w:rsidP="00635379">
      <w:pPr>
        <w:ind w:firstLine="720"/>
      </w:pPr>
      <w:r>
        <w:t>Помимо всего, интерпретация 15-го правила как факультативн</w:t>
      </w:r>
      <w:r w:rsidR="00F25C09">
        <w:t>ого</w:t>
      </w:r>
      <w:r w:rsidR="0021393C">
        <w:t xml:space="preserve"> показывает нам ин</w:t>
      </w:r>
      <w:r w:rsidR="005910CC">
        <w:t xml:space="preserve">ой </w:t>
      </w:r>
      <w:r w:rsidR="00F25C09">
        <w:t>подход</w:t>
      </w:r>
      <w:r w:rsidR="005910CC">
        <w:t xml:space="preserve"> к ереси, совершенно противоположный святоотеческому, однако не </w:t>
      </w:r>
      <w:r w:rsidR="0021393C">
        <w:t>имеющий особых</w:t>
      </w:r>
      <w:r w:rsidR="005910CC">
        <w:t xml:space="preserve"> последствий. </w:t>
      </w:r>
      <w:r w:rsidR="0021393C">
        <w:t>А</w:t>
      </w:r>
      <w:r w:rsidR="005910CC">
        <w:t xml:space="preserve"> самое плохое из всего то, что </w:t>
      </w:r>
      <w:r w:rsidR="0021393C">
        <w:t>данная</w:t>
      </w:r>
      <w:r w:rsidR="005910CC">
        <w:t xml:space="preserve"> интерпретация с</w:t>
      </w:r>
      <w:r w:rsidR="0021393C">
        <w:t>лужит</w:t>
      </w:r>
      <w:r w:rsidR="005910CC">
        <w:t xml:space="preserve"> поводом к ра</w:t>
      </w:r>
      <w:r w:rsidR="0021393C">
        <w:t>спрям между</w:t>
      </w:r>
      <w:r w:rsidR="005910CC">
        <w:t xml:space="preserve"> верующи</w:t>
      </w:r>
      <w:r w:rsidR="0021393C">
        <w:t>ми</w:t>
      </w:r>
      <w:r w:rsidR="005910CC">
        <w:t xml:space="preserve"> по </w:t>
      </w:r>
      <w:r w:rsidR="0021393C">
        <w:t>вопросу о том</w:t>
      </w:r>
      <w:r w:rsidR="005910CC">
        <w:t xml:space="preserve">, как надо отражать ересь, и создается впечатление, что ответственность за восстановление </w:t>
      </w:r>
      <w:r w:rsidR="0021393C">
        <w:t xml:space="preserve">нашей </w:t>
      </w:r>
      <w:r w:rsidR="005910CC">
        <w:t xml:space="preserve">веры </w:t>
      </w:r>
      <w:r w:rsidR="0021393C">
        <w:t xml:space="preserve">в ее чистоте </w:t>
      </w:r>
      <w:r w:rsidR="005910CC">
        <w:t xml:space="preserve">не касается всех нас в равной мере, каждого на </w:t>
      </w:r>
      <w:r w:rsidR="0021393C">
        <w:t>своем</w:t>
      </w:r>
      <w:r w:rsidR="005910CC">
        <w:t xml:space="preserve"> месте, </w:t>
      </w:r>
      <w:r w:rsidR="0021393C">
        <w:t>а</w:t>
      </w:r>
      <w:r w:rsidR="005910CC">
        <w:t xml:space="preserve"> возможно, чтобы одни были гонимы и </w:t>
      </w:r>
      <w:r w:rsidR="003A7B36">
        <w:t xml:space="preserve">поругаемы, а другие легитимно и без </w:t>
      </w:r>
      <w:r w:rsidR="004D1DF2">
        <w:t xml:space="preserve">всяких </w:t>
      </w:r>
      <w:r w:rsidR="003A7B36">
        <w:t xml:space="preserve">последствий шли </w:t>
      </w:r>
      <w:r w:rsidR="004D1DF2">
        <w:t>себе рука об руку</w:t>
      </w:r>
      <w:r w:rsidR="003A7B36">
        <w:t xml:space="preserve"> с еретиками, ожидая решения собора.</w:t>
      </w:r>
    </w:p>
    <w:p w:rsidR="003A7B36" w:rsidRDefault="003A7B36" w:rsidP="00635379">
      <w:pPr>
        <w:ind w:firstLine="720"/>
      </w:pPr>
      <w:r>
        <w:t xml:space="preserve">Более того, создается </w:t>
      </w:r>
      <w:r w:rsidR="004D1DF2">
        <w:t xml:space="preserve">такое </w:t>
      </w:r>
      <w:r>
        <w:t>впечатление, что ответственность за хранение веры Бог не возл</w:t>
      </w:r>
      <w:r w:rsidR="004D1DF2">
        <w:t>ага</w:t>
      </w:r>
      <w:r>
        <w:t>л на верующих, живущих в</w:t>
      </w:r>
      <w:r w:rsidR="004D1DF2">
        <w:t xml:space="preserve"> период</w:t>
      </w:r>
      <w:r>
        <w:t xml:space="preserve"> распространения ереси, но </w:t>
      </w:r>
      <w:r w:rsidR="004D1DF2">
        <w:t xml:space="preserve">это </w:t>
      </w:r>
      <w:r>
        <w:t xml:space="preserve">является </w:t>
      </w:r>
      <w:r w:rsidR="004D1DF2">
        <w:t>испытанием</w:t>
      </w:r>
      <w:r>
        <w:t xml:space="preserve"> Его или ангелов, а значит, мы спокойно и терпеливо </w:t>
      </w:r>
      <w:r w:rsidR="004D1DF2">
        <w:t>можем о</w:t>
      </w:r>
      <w:r>
        <w:t>ж</w:t>
      </w:r>
      <w:r w:rsidR="004D1DF2">
        <w:t>и</w:t>
      </w:r>
      <w:r>
        <w:t>дать чудесного вмешательства свыше.</w:t>
      </w:r>
    </w:p>
    <w:p w:rsidR="003A7B36" w:rsidRDefault="003A7B36" w:rsidP="00635379">
      <w:pPr>
        <w:ind w:firstLine="720"/>
      </w:pPr>
      <w:r>
        <w:t>По</w:t>
      </w:r>
      <w:r w:rsidR="004D1DF2">
        <w:t>этому</w:t>
      </w:r>
      <w:r>
        <w:t xml:space="preserve"> </w:t>
      </w:r>
      <w:r w:rsidR="004D1DF2">
        <w:t xml:space="preserve">мы </w:t>
      </w:r>
      <w:r>
        <w:t>слышим, что многие христиане говорят: «</w:t>
      </w:r>
      <w:r>
        <w:rPr>
          <w:i/>
        </w:rPr>
        <w:t>Бог печется</w:t>
      </w:r>
      <w:r w:rsidR="004D1DF2">
        <w:rPr>
          <w:i/>
        </w:rPr>
        <w:t xml:space="preserve"> обо всем</w:t>
      </w:r>
      <w:r>
        <w:rPr>
          <w:i/>
        </w:rPr>
        <w:t>, Бог не оставит нас так, Он защи</w:t>
      </w:r>
      <w:r w:rsidR="004D1DF2">
        <w:rPr>
          <w:i/>
        </w:rPr>
        <w:t>ти</w:t>
      </w:r>
      <w:r>
        <w:rPr>
          <w:i/>
        </w:rPr>
        <w:t>т Церковь, и врата адовы не одолеют ее</w:t>
      </w:r>
      <w:r>
        <w:t xml:space="preserve">». </w:t>
      </w:r>
      <w:r w:rsidR="004D1DF2">
        <w:t>Если так рассуждать, то</w:t>
      </w:r>
      <w:r>
        <w:t xml:space="preserve"> Святым </w:t>
      </w:r>
      <w:r w:rsidR="004D1DF2">
        <w:t>следовало</w:t>
      </w:r>
      <w:r>
        <w:t xml:space="preserve"> только молиться и </w:t>
      </w:r>
      <w:r w:rsidR="004D1DF2">
        <w:t>о</w:t>
      </w:r>
      <w:r>
        <w:t>ж</w:t>
      </w:r>
      <w:r w:rsidR="004D1DF2">
        <w:t>и</w:t>
      </w:r>
      <w:r>
        <w:t xml:space="preserve">дать вмешательства свыше, не </w:t>
      </w:r>
      <w:r w:rsidR="004D1DF2">
        <w:t>полаг</w:t>
      </w:r>
      <w:r>
        <w:t xml:space="preserve">ать свою жизнь и мученически </w:t>
      </w:r>
      <w:r w:rsidR="004D1DF2">
        <w:t>умир</w:t>
      </w:r>
      <w:r>
        <w:t xml:space="preserve">ать </w:t>
      </w:r>
      <w:r w:rsidR="004D1DF2">
        <w:t>для</w:t>
      </w:r>
      <w:r>
        <w:t xml:space="preserve"> защит</w:t>
      </w:r>
      <w:r w:rsidR="004D1DF2">
        <w:t>ы</w:t>
      </w:r>
      <w:r>
        <w:t xml:space="preserve"> веры своей и нашей. То есть мы аннулируем и дело мученичества Святых, поскольку и они могли бы подходить к ереси более… рассудительно.</w:t>
      </w:r>
    </w:p>
    <w:p w:rsidR="003A7B36" w:rsidRDefault="003A7B36" w:rsidP="00635379">
      <w:pPr>
        <w:ind w:firstLine="720"/>
        <w:rPr>
          <w:szCs w:val="24"/>
        </w:rPr>
      </w:pPr>
      <w:r>
        <w:t>Однако историческая реальность учит совершенно противоположному, то есть тому, что Бог попускает время ереси для того, чтобы Его истинные по</w:t>
      </w:r>
      <w:r w:rsidR="00B4251A">
        <w:t>клонники были испытаны, как серебро в печи, и чтобы была отобрана, как говорится, пшеница из плевел, то есть претерпе</w:t>
      </w:r>
      <w:r w:rsidR="004D1DF2">
        <w:t>вшие</w:t>
      </w:r>
      <w:r w:rsidR="00B4251A">
        <w:t xml:space="preserve"> тяготу </w:t>
      </w:r>
      <w:r w:rsidR="004D1DF2">
        <w:t xml:space="preserve">дня </w:t>
      </w:r>
      <w:r w:rsidR="00B4251A">
        <w:t xml:space="preserve">и зной от тех, кто пошел на компромиссы, согласился и сопутствовал злу. </w:t>
      </w:r>
      <w:r w:rsidR="00C43B36" w:rsidRPr="00C43B36">
        <w:rPr>
          <w:i/>
          <w:szCs w:val="24"/>
        </w:rPr>
        <w:t>Н</w:t>
      </w:r>
      <w:r w:rsidR="00C43B36" w:rsidRPr="00C43B36">
        <w:rPr>
          <w:rFonts w:eastAsia="Calibri" w:cs="Times New Roman"/>
          <w:i/>
          <w:szCs w:val="24"/>
        </w:rPr>
        <w:t xml:space="preserve">адлежит быть и </w:t>
      </w:r>
      <w:r w:rsidR="00C43B36" w:rsidRPr="00C43B36">
        <w:rPr>
          <w:i/>
          <w:szCs w:val="24"/>
        </w:rPr>
        <w:t>ерес</w:t>
      </w:r>
      <w:r w:rsidR="00C43B36" w:rsidRPr="00C43B36">
        <w:rPr>
          <w:rFonts w:eastAsia="Calibri" w:cs="Times New Roman"/>
          <w:i/>
          <w:szCs w:val="24"/>
        </w:rPr>
        <w:t>ям между вами, дабы открылись между вами искусные</w:t>
      </w:r>
      <w:r w:rsidR="00C43B36">
        <w:rPr>
          <w:szCs w:val="24"/>
        </w:rPr>
        <w:t>.</w:t>
      </w:r>
    </w:p>
    <w:p w:rsidR="00C43B36" w:rsidRDefault="00C43B36" w:rsidP="00635379">
      <w:pPr>
        <w:ind w:firstLine="720"/>
        <w:rPr>
          <w:szCs w:val="24"/>
        </w:rPr>
      </w:pPr>
      <w:r>
        <w:rPr>
          <w:szCs w:val="24"/>
        </w:rPr>
        <w:t xml:space="preserve">Если бы в ходе истории </w:t>
      </w:r>
      <w:r w:rsidR="004D1DF2">
        <w:rPr>
          <w:szCs w:val="24"/>
        </w:rPr>
        <w:t xml:space="preserve">христиане </w:t>
      </w:r>
      <w:r>
        <w:rPr>
          <w:szCs w:val="24"/>
        </w:rPr>
        <w:t xml:space="preserve">следовали </w:t>
      </w:r>
      <w:r w:rsidR="004D1DF2">
        <w:rPr>
          <w:szCs w:val="24"/>
        </w:rPr>
        <w:t xml:space="preserve">той </w:t>
      </w:r>
      <w:r>
        <w:rPr>
          <w:szCs w:val="24"/>
        </w:rPr>
        <w:t xml:space="preserve">интерпретации, </w:t>
      </w:r>
      <w:r w:rsidR="004D1DF2">
        <w:rPr>
          <w:szCs w:val="24"/>
        </w:rPr>
        <w:t>ч</w:t>
      </w:r>
      <w:r>
        <w:rPr>
          <w:szCs w:val="24"/>
        </w:rPr>
        <w:t xml:space="preserve">то данный Канон </w:t>
      </w:r>
      <w:r w:rsidR="004D1DF2">
        <w:rPr>
          <w:szCs w:val="24"/>
        </w:rPr>
        <w:t xml:space="preserve">будто бы </w:t>
      </w:r>
      <w:r>
        <w:rPr>
          <w:szCs w:val="24"/>
        </w:rPr>
        <w:t>факультативен, тогда ни одна ересь не была бы осуждена, и не было бы ни исповедников, ни гонений</w:t>
      </w:r>
      <w:r w:rsidR="004D1DF2">
        <w:rPr>
          <w:szCs w:val="24"/>
        </w:rPr>
        <w:t>,</w:t>
      </w:r>
      <w:r>
        <w:rPr>
          <w:szCs w:val="24"/>
        </w:rPr>
        <w:t xml:space="preserve"> </w:t>
      </w:r>
      <w:r w:rsidR="004D1DF2">
        <w:rPr>
          <w:szCs w:val="24"/>
        </w:rPr>
        <w:t>н</w:t>
      </w:r>
      <w:r>
        <w:rPr>
          <w:szCs w:val="24"/>
        </w:rPr>
        <w:t xml:space="preserve">и мученичества и, что хуже всего, мы </w:t>
      </w:r>
      <w:r w:rsidR="004D1DF2">
        <w:rPr>
          <w:szCs w:val="24"/>
        </w:rPr>
        <w:t xml:space="preserve">сегодня </w:t>
      </w:r>
      <w:r>
        <w:rPr>
          <w:szCs w:val="24"/>
        </w:rPr>
        <w:t>не были бы православными.</w:t>
      </w:r>
    </w:p>
    <w:p w:rsidR="00C43B36" w:rsidRDefault="00C43B36" w:rsidP="00635379">
      <w:pPr>
        <w:ind w:firstLine="720"/>
        <w:rPr>
          <w:szCs w:val="24"/>
        </w:rPr>
      </w:pPr>
      <w:r>
        <w:rPr>
          <w:szCs w:val="24"/>
        </w:rPr>
        <w:t>Первая и главная причина, по которой сегодня не борются с экуменизмом</w:t>
      </w:r>
      <w:r w:rsidR="004D1DF2">
        <w:rPr>
          <w:szCs w:val="24"/>
        </w:rPr>
        <w:t xml:space="preserve"> и</w:t>
      </w:r>
      <w:r>
        <w:rPr>
          <w:szCs w:val="24"/>
        </w:rPr>
        <w:t xml:space="preserve"> он упрочивается и узаконивается, притупляя совесть верующих, — это </w:t>
      </w:r>
      <w:r w:rsidR="004D1DF2">
        <w:rPr>
          <w:szCs w:val="24"/>
        </w:rPr>
        <w:t>претворение в жизнь</w:t>
      </w:r>
      <w:r>
        <w:rPr>
          <w:szCs w:val="24"/>
        </w:rPr>
        <w:t xml:space="preserve"> интерпретации данного Канона как являющегося опциональным.</w:t>
      </w:r>
    </w:p>
    <w:p w:rsidR="00C43B36" w:rsidRDefault="00C43B36" w:rsidP="00635379">
      <w:pPr>
        <w:ind w:firstLine="720"/>
        <w:rPr>
          <w:szCs w:val="24"/>
        </w:rPr>
      </w:pPr>
      <w:r>
        <w:rPr>
          <w:szCs w:val="24"/>
        </w:rPr>
        <w:t xml:space="preserve">Одни утверждают, без единого святоотеческого свидетельства, будто </w:t>
      </w:r>
      <w:r>
        <w:rPr>
          <w:b/>
          <w:szCs w:val="24"/>
        </w:rPr>
        <w:t xml:space="preserve">мы не оскверняемся и не причастны к ереси, </w:t>
      </w:r>
      <w:r w:rsidR="00CB6F8A">
        <w:rPr>
          <w:b/>
          <w:szCs w:val="24"/>
        </w:rPr>
        <w:t>когда</w:t>
      </w:r>
      <w:r>
        <w:rPr>
          <w:b/>
          <w:szCs w:val="24"/>
        </w:rPr>
        <w:t xml:space="preserve"> не ограждаемся путем прерывания поминовения, поскольку </w:t>
      </w:r>
      <w:r w:rsidR="004D1DF2">
        <w:rPr>
          <w:b/>
          <w:szCs w:val="24"/>
        </w:rPr>
        <w:t>у нас</w:t>
      </w:r>
      <w:r>
        <w:rPr>
          <w:b/>
          <w:szCs w:val="24"/>
        </w:rPr>
        <w:t xml:space="preserve"> православное мудрование. </w:t>
      </w:r>
      <w:r>
        <w:rPr>
          <w:szCs w:val="24"/>
        </w:rPr>
        <w:t>Этим аргументом объявляется, что наша вера персональна и не имеет экклезиастических измерений, и мы не являемся членами одного тела с одной и той же верой и тем же жительством, как если бы мы принадлежали к какой-</w:t>
      </w:r>
      <w:r w:rsidR="00CB6F8A">
        <w:rPr>
          <w:szCs w:val="24"/>
        </w:rPr>
        <w:t>нибудь</w:t>
      </w:r>
      <w:r>
        <w:rPr>
          <w:szCs w:val="24"/>
        </w:rPr>
        <w:t xml:space="preserve"> </w:t>
      </w:r>
      <w:r w:rsidR="00CB6F8A">
        <w:rPr>
          <w:szCs w:val="24"/>
        </w:rPr>
        <w:t xml:space="preserve">протестантской </w:t>
      </w:r>
      <w:r>
        <w:rPr>
          <w:szCs w:val="24"/>
        </w:rPr>
        <w:t xml:space="preserve">ассоциации или </w:t>
      </w:r>
      <w:r w:rsidR="00CB6F8A">
        <w:rPr>
          <w:szCs w:val="24"/>
        </w:rPr>
        <w:t>группировке, в которой каждый, в</w:t>
      </w:r>
      <w:r>
        <w:rPr>
          <w:szCs w:val="24"/>
        </w:rPr>
        <w:t xml:space="preserve"> особенно</w:t>
      </w:r>
      <w:r w:rsidR="00CB6F8A">
        <w:rPr>
          <w:szCs w:val="24"/>
        </w:rPr>
        <w:t>сти</w:t>
      </w:r>
      <w:r>
        <w:rPr>
          <w:szCs w:val="24"/>
        </w:rPr>
        <w:t xml:space="preserve"> епископ, может верить во что хочет без </w:t>
      </w:r>
      <w:r w:rsidR="00CB6F8A">
        <w:rPr>
          <w:szCs w:val="24"/>
        </w:rPr>
        <w:t xml:space="preserve">того, чтобы его вера повлияла </w:t>
      </w:r>
      <w:r>
        <w:rPr>
          <w:szCs w:val="24"/>
        </w:rPr>
        <w:t>на остальных членов.</w:t>
      </w:r>
    </w:p>
    <w:p w:rsidR="00C43B36" w:rsidRDefault="00C43B36" w:rsidP="00635379">
      <w:pPr>
        <w:ind w:firstLine="720"/>
        <w:rPr>
          <w:szCs w:val="24"/>
        </w:rPr>
      </w:pPr>
      <w:r>
        <w:rPr>
          <w:szCs w:val="24"/>
        </w:rPr>
        <w:t xml:space="preserve">Это </w:t>
      </w:r>
      <w:r>
        <w:rPr>
          <w:b/>
          <w:szCs w:val="24"/>
        </w:rPr>
        <w:t>по сути является ересью</w:t>
      </w:r>
      <w:r>
        <w:rPr>
          <w:szCs w:val="24"/>
        </w:rPr>
        <w:t>, потому что в Православии существует един</w:t>
      </w:r>
      <w:r w:rsidR="00CB6F8A">
        <w:rPr>
          <w:szCs w:val="24"/>
        </w:rPr>
        <w:t>ство</w:t>
      </w:r>
      <w:r>
        <w:rPr>
          <w:szCs w:val="24"/>
        </w:rPr>
        <w:t xml:space="preserve"> в вере</w:t>
      </w:r>
      <w:r w:rsidR="007D3E6F">
        <w:rPr>
          <w:szCs w:val="24"/>
        </w:rPr>
        <w:t xml:space="preserve"> и мнениях и в персональных кредо. Существует Священная Традиция, </w:t>
      </w:r>
      <w:r w:rsidR="00CB6F8A">
        <w:rPr>
          <w:szCs w:val="24"/>
        </w:rPr>
        <w:t xml:space="preserve">и </w:t>
      </w:r>
      <w:r w:rsidR="007D3E6F">
        <w:rPr>
          <w:szCs w:val="24"/>
        </w:rPr>
        <w:t xml:space="preserve">каждый, кто отклоняется от </w:t>
      </w:r>
      <w:r w:rsidR="00CB6F8A">
        <w:rPr>
          <w:szCs w:val="24"/>
        </w:rPr>
        <w:t>нее</w:t>
      </w:r>
      <w:r w:rsidR="007D3E6F">
        <w:rPr>
          <w:szCs w:val="24"/>
        </w:rPr>
        <w:t>, становится еретиком. Существуют Свя</w:t>
      </w:r>
      <w:r w:rsidR="00CB6F8A">
        <w:rPr>
          <w:szCs w:val="24"/>
        </w:rPr>
        <w:t>щенн</w:t>
      </w:r>
      <w:r w:rsidR="007D3E6F">
        <w:rPr>
          <w:szCs w:val="24"/>
        </w:rPr>
        <w:t>ые Каноны и Святые, которые показывают</w:t>
      </w:r>
      <w:r w:rsidR="00CB6F8A">
        <w:rPr>
          <w:szCs w:val="24"/>
        </w:rPr>
        <w:t xml:space="preserve"> нам</w:t>
      </w:r>
      <w:r w:rsidR="007D3E6F">
        <w:rPr>
          <w:szCs w:val="24"/>
        </w:rPr>
        <w:t xml:space="preserve">, когда мы оскверняемся и как участвуем в ереси. Это как если бы кто-нибудь говорил, что он верует определенным образом, а мы не можем обвинить его в том, что он отрицает Бога или принимает какую-либо ересь, если он </w:t>
      </w:r>
      <w:r w:rsidR="00CB6F8A">
        <w:rPr>
          <w:szCs w:val="24"/>
        </w:rPr>
        <w:t xml:space="preserve">не </w:t>
      </w:r>
      <w:r w:rsidR="007D3E6F">
        <w:rPr>
          <w:szCs w:val="24"/>
        </w:rPr>
        <w:t>проповедует ее словом.</w:t>
      </w:r>
    </w:p>
    <w:p w:rsidR="007D3E6F" w:rsidRDefault="007D3E6F" w:rsidP="00635379">
      <w:pPr>
        <w:ind w:firstLine="720"/>
        <w:rPr>
          <w:szCs w:val="24"/>
        </w:rPr>
      </w:pPr>
      <w:r>
        <w:rPr>
          <w:szCs w:val="24"/>
        </w:rPr>
        <w:t>Однако Святые Отцы показали, что мы отвергаем или принимаем Бога не только словами, но и делами, даже каким-нибудь знаком одобрения или, конечно</w:t>
      </w:r>
      <w:r w:rsidR="00CB6F8A">
        <w:rPr>
          <w:szCs w:val="24"/>
        </w:rPr>
        <w:t xml:space="preserve"> же</w:t>
      </w:r>
      <w:r>
        <w:rPr>
          <w:szCs w:val="24"/>
        </w:rPr>
        <w:t>, молчанием, явля</w:t>
      </w:r>
      <w:r w:rsidR="00CB6F8A">
        <w:rPr>
          <w:szCs w:val="24"/>
        </w:rPr>
        <w:t>ющим</w:t>
      </w:r>
      <w:r>
        <w:rPr>
          <w:szCs w:val="24"/>
        </w:rPr>
        <w:t>ся третьим видом безбожия. Следовательно, сам</w:t>
      </w:r>
      <w:r w:rsidR="00CB6F8A">
        <w:rPr>
          <w:szCs w:val="24"/>
        </w:rPr>
        <w:t>ому</w:t>
      </w:r>
      <w:r>
        <w:rPr>
          <w:szCs w:val="24"/>
        </w:rPr>
        <w:t xml:space="preserve"> и по-своему </w:t>
      </w:r>
      <w:r w:rsidR="00CB6F8A">
        <w:rPr>
          <w:szCs w:val="24"/>
        </w:rPr>
        <w:t xml:space="preserve">принимать </w:t>
      </w:r>
      <w:r>
        <w:rPr>
          <w:szCs w:val="24"/>
        </w:rPr>
        <w:t>реш</w:t>
      </w:r>
      <w:r w:rsidR="00CB6F8A">
        <w:rPr>
          <w:szCs w:val="24"/>
        </w:rPr>
        <w:t>ения</w:t>
      </w:r>
      <w:r>
        <w:rPr>
          <w:szCs w:val="24"/>
        </w:rPr>
        <w:t xml:space="preserve"> в </w:t>
      </w:r>
      <w:r w:rsidR="00CB6F8A">
        <w:rPr>
          <w:szCs w:val="24"/>
        </w:rPr>
        <w:t>вопросах</w:t>
      </w:r>
      <w:r>
        <w:rPr>
          <w:szCs w:val="24"/>
        </w:rPr>
        <w:t>, каса</w:t>
      </w:r>
      <w:r w:rsidR="00CB6F8A">
        <w:rPr>
          <w:szCs w:val="24"/>
        </w:rPr>
        <w:t>ющих</w:t>
      </w:r>
      <w:r>
        <w:rPr>
          <w:szCs w:val="24"/>
        </w:rPr>
        <w:t>ся веры, — это на самом деле протестантизм.</w:t>
      </w:r>
    </w:p>
    <w:p w:rsidR="00433A0F" w:rsidRDefault="007D3E6F" w:rsidP="007D3E6F">
      <w:pPr>
        <w:ind w:firstLine="720"/>
      </w:pPr>
      <w:r>
        <w:rPr>
          <w:szCs w:val="24"/>
        </w:rPr>
        <w:t>Конечно, существуют и т</w:t>
      </w:r>
      <w:r w:rsidR="00CB6F8A">
        <w:rPr>
          <w:szCs w:val="24"/>
        </w:rPr>
        <w:t>акие</w:t>
      </w:r>
      <w:r>
        <w:rPr>
          <w:szCs w:val="24"/>
        </w:rPr>
        <w:t xml:space="preserve">, кто утверждает, что они не ограждаются потому, что таким образом </w:t>
      </w:r>
      <w:r w:rsidR="00CB6F8A">
        <w:rPr>
          <w:szCs w:val="24"/>
        </w:rPr>
        <w:t>по</w:t>
      </w:r>
      <w:r>
        <w:rPr>
          <w:szCs w:val="24"/>
        </w:rPr>
        <w:t>ставят себя вне Церкви</w:t>
      </w:r>
      <w:r w:rsidR="00CB6F8A">
        <w:rPr>
          <w:szCs w:val="24"/>
        </w:rPr>
        <w:t>,</w:t>
      </w:r>
      <w:r>
        <w:rPr>
          <w:szCs w:val="24"/>
        </w:rPr>
        <w:t xml:space="preserve"> и что они предпочитают бороться внутри ее. Эти так называемые антиэкуменисты </w:t>
      </w:r>
      <w:r>
        <w:t xml:space="preserve">на самом деле </w:t>
      </w:r>
      <w:r w:rsidR="00CB6F8A">
        <w:t xml:space="preserve">являются </w:t>
      </w:r>
      <w:r>
        <w:t>адептами теории Зизиуласа об епископоцентризме, о котором мы говорили выше, упраздняя таким образом</w:t>
      </w:r>
      <w:r w:rsidR="00433A0F">
        <w:t xml:space="preserve"> то, что говорит</w:t>
      </w:r>
      <w:r>
        <w:t xml:space="preserve"> свято</w:t>
      </w:r>
      <w:r w:rsidR="00433A0F">
        <w:t>й</w:t>
      </w:r>
      <w:r>
        <w:t xml:space="preserve"> Григори</w:t>
      </w:r>
      <w:r w:rsidR="00433A0F">
        <w:t>й Палама</w:t>
      </w:r>
      <w:r>
        <w:t>, выража</w:t>
      </w:r>
      <w:r w:rsidR="00CB6F8A">
        <w:t>ющий</w:t>
      </w:r>
      <w:r>
        <w:t xml:space="preserve"> воистину святоотеческую интерпретацию </w:t>
      </w:r>
      <w:r w:rsidR="00433A0F">
        <w:t xml:space="preserve">отношений, которые должны </w:t>
      </w:r>
      <w:r w:rsidR="00CB6F8A">
        <w:t>иметься</w:t>
      </w:r>
      <w:r>
        <w:t xml:space="preserve"> </w:t>
      </w:r>
      <w:r w:rsidR="00433A0F">
        <w:t>у</w:t>
      </w:r>
      <w:r>
        <w:t xml:space="preserve"> верующи</w:t>
      </w:r>
      <w:r w:rsidR="00433A0F">
        <w:t>х в Церкви</w:t>
      </w:r>
      <w:r>
        <w:t>: «</w:t>
      </w:r>
      <w:r>
        <w:rPr>
          <w:i/>
        </w:rPr>
        <w:t>Кто от Церкви Христовой, те от истины. А кто не от истины, те и от Церкви Христовой не суть</w:t>
      </w:r>
      <w:r>
        <w:t xml:space="preserve">». </w:t>
      </w:r>
    </w:p>
    <w:p w:rsidR="007D3E6F" w:rsidRDefault="007D3E6F" w:rsidP="007D3E6F">
      <w:pPr>
        <w:ind w:firstLine="720"/>
      </w:pPr>
      <w:r>
        <w:t xml:space="preserve">Таковые </w:t>
      </w:r>
      <w:r w:rsidR="00433A0F">
        <w:t xml:space="preserve">по сути </w:t>
      </w:r>
      <w:r>
        <w:t>сами себя по</w:t>
      </w:r>
      <w:r w:rsidR="00433A0F">
        <w:t>коря</w:t>
      </w:r>
      <w:r>
        <w:t>ют ере</w:t>
      </w:r>
      <w:r w:rsidR="00433A0F">
        <w:t>си, по форме худшей папизма, которая упраздняет Святых, их де</w:t>
      </w:r>
      <w:r w:rsidR="00CB6F8A">
        <w:t>яния</w:t>
      </w:r>
      <w:r w:rsidR="00433A0F">
        <w:t xml:space="preserve"> и находится в оппозиции ко всей святоотеческой борьбе против ересей и еретиков. Это самая тяж</w:t>
      </w:r>
      <w:r w:rsidR="00CB6F8A">
        <w:t>к</w:t>
      </w:r>
      <w:r w:rsidR="00433A0F">
        <w:t xml:space="preserve">ая хула на Духа Святого, Который всегда говорил и говорит </w:t>
      </w:r>
      <w:r w:rsidR="00CB6F8A">
        <w:t>устами</w:t>
      </w:r>
      <w:r w:rsidR="00433A0F">
        <w:t xml:space="preserve"> Святых Отцов.</w:t>
      </w:r>
    </w:p>
    <w:p w:rsidR="00433A0F" w:rsidRDefault="00433A0F" w:rsidP="007D3E6F">
      <w:pPr>
        <w:ind w:firstLine="720"/>
      </w:pPr>
      <w:r>
        <w:t>Есть и такие, к</w:t>
      </w:r>
      <w:r w:rsidR="00CB6F8A">
        <w:t>то</w:t>
      </w:r>
      <w:r>
        <w:t xml:space="preserve"> по предлогом благочестия, а на </w:t>
      </w:r>
      <w:r w:rsidR="00CB6F8A">
        <w:t xml:space="preserve">самом </w:t>
      </w:r>
      <w:r>
        <w:t>деле — ложного благочестия, утверждают и советуют, чтобы «</w:t>
      </w:r>
      <w:r>
        <w:rPr>
          <w:i/>
        </w:rPr>
        <w:t xml:space="preserve">всё, что делается, делалось без принуждения, после многой молитвы, внимательного исследования всех параметров </w:t>
      </w:r>
      <w:r w:rsidR="00CB6F8A">
        <w:rPr>
          <w:i/>
        </w:rPr>
        <w:t>данн</w:t>
      </w:r>
      <w:r>
        <w:rPr>
          <w:i/>
        </w:rPr>
        <w:t>ой проблемы, через отцов, просвещенных от Бога и харизматичных</w:t>
      </w:r>
      <w:r>
        <w:t>». Святоотеческий ответ в связи с этим таков: «</w:t>
      </w:r>
      <w:r w:rsidR="00FE0BDB">
        <w:rPr>
          <w:i/>
        </w:rPr>
        <w:t xml:space="preserve">Когда </w:t>
      </w:r>
      <w:r w:rsidR="00FA672C">
        <w:rPr>
          <w:i/>
        </w:rPr>
        <w:t>речь идет</w:t>
      </w:r>
      <w:r w:rsidR="00FE0BDB">
        <w:rPr>
          <w:i/>
        </w:rPr>
        <w:t xml:space="preserve"> о догматах, не надо </w:t>
      </w:r>
      <w:r w:rsidR="00FA672C">
        <w:rPr>
          <w:i/>
        </w:rPr>
        <w:t>руководствоваться</w:t>
      </w:r>
      <w:r w:rsidR="00FE0BDB">
        <w:rPr>
          <w:i/>
        </w:rPr>
        <w:t xml:space="preserve"> умом кого-</w:t>
      </w:r>
      <w:r w:rsidR="00FA672C">
        <w:rPr>
          <w:i/>
        </w:rPr>
        <w:t>нибудь</w:t>
      </w:r>
      <w:r w:rsidR="00FE0BDB">
        <w:rPr>
          <w:i/>
        </w:rPr>
        <w:t xml:space="preserve"> из приближенных, но что приняли, то и будем держать, даже если бы ангел с небес принес нам </w:t>
      </w:r>
      <w:r w:rsidR="00FA672C">
        <w:rPr>
          <w:i/>
        </w:rPr>
        <w:t>ин</w:t>
      </w:r>
      <w:r w:rsidR="00FE0BDB">
        <w:rPr>
          <w:i/>
        </w:rPr>
        <w:t>ое евангелие</w:t>
      </w:r>
      <w:r>
        <w:t>»</w:t>
      </w:r>
      <w:r w:rsidR="00FE0BDB">
        <w:rPr>
          <w:rStyle w:val="a5"/>
        </w:rPr>
        <w:footnoteReference w:id="16"/>
      </w:r>
    </w:p>
    <w:p w:rsidR="00FE0BDB" w:rsidRDefault="00FE0BDB" w:rsidP="00635379">
      <w:pPr>
        <w:ind w:firstLine="720"/>
      </w:pPr>
      <w:r>
        <w:t xml:space="preserve">Таковые упраздняют таким образом не только Святых Отцов, но и православную Традицию во всей ее совокупности, советуя нам следовать словам </w:t>
      </w:r>
      <w:r>
        <w:rPr>
          <w:i/>
        </w:rPr>
        <w:t xml:space="preserve">отцов, просвещенных от Бога и </w:t>
      </w:r>
      <w:r w:rsidRPr="00FA672C">
        <w:rPr>
          <w:i/>
        </w:rPr>
        <w:t>харизматичных</w:t>
      </w:r>
      <w:r>
        <w:t xml:space="preserve">, тогда как решение, </w:t>
      </w:r>
      <w:r w:rsidR="00FA672C">
        <w:t>принят</w:t>
      </w:r>
      <w:r>
        <w:t xml:space="preserve">ое самой Церковью через Священные Каноны, по действию Самого Духа Святого, </w:t>
      </w:r>
      <w:r w:rsidR="00FA672C">
        <w:t>на счет того</w:t>
      </w:r>
      <w:r>
        <w:t xml:space="preserve">, что мы должны делать во время ереси, </w:t>
      </w:r>
      <w:r w:rsidR="00FA672C">
        <w:t>таково:</w:t>
      </w:r>
      <w:r>
        <w:t xml:space="preserve"> разорвать ее на </w:t>
      </w:r>
      <w:r w:rsidR="00FA672C">
        <w:t>кусочк</w:t>
      </w:r>
      <w:r>
        <w:t>и и выбросить в мусорную корзину!</w:t>
      </w:r>
    </w:p>
    <w:p w:rsidR="001821E3" w:rsidRDefault="001821E3" w:rsidP="001821E3">
      <w:pPr>
        <w:ind w:firstLine="720"/>
      </w:pPr>
      <w:r>
        <w:t>Некоторые ссылаются на святого Иоанна Златоуста, говоря, будто он передает нам, что лучше быть прельщенным внутри Церкви, чем жить в истине, говорить истину вне ее. Прежде всего надо сказать, что нигде не написано ничего подобного, особенно святым Иоанном Златоустом! Во-вторых, спросим и мы в свою очередь: а возможно ли, чтобы кто-нибудь обладал истиной и пребывал в прельщении? Возможно ли, чтобы кто-</w:t>
      </w:r>
      <w:r w:rsidR="00FA672C">
        <w:t>нибудь</w:t>
      </w:r>
      <w:r>
        <w:t xml:space="preserve"> находился в прельщении и принадлежал Церкви, </w:t>
      </w:r>
      <w:r w:rsidR="00FA672C">
        <w:t>тогда</w:t>
      </w:r>
      <w:r>
        <w:t xml:space="preserve"> как, согласно святому Григорию Паламе, «</w:t>
      </w:r>
      <w:r>
        <w:rPr>
          <w:i/>
        </w:rPr>
        <w:t>кто от Церкви Христовой, те от истины, а кто от истины, те от Церкви Христовой</w:t>
      </w:r>
      <w:r>
        <w:t>»? Существует ли прельщение в Церкви? Впадали ли наши Святые в прельщение?</w:t>
      </w:r>
    </w:p>
    <w:p w:rsidR="001821E3" w:rsidRDefault="001821E3" w:rsidP="001821E3">
      <w:pPr>
        <w:ind w:firstLine="720"/>
      </w:pPr>
      <w:r>
        <w:t>Это некоторые из еретических учений Варфоломея Архондониса, который, как борец против Святых вообще и Святых Отцов в частности, заявил следующее: «</w:t>
      </w:r>
      <w:r>
        <w:rPr>
          <w:i/>
        </w:rPr>
        <w:t>Наши предки, оставившие нам в наследство раскол, стали несчастными жертвами змия, начальника зла, и уже находятся в руках Бога, Судии Праведного. Мы просим для них милости Божией, однако должны пред Его лицем исправить их ошибки</w:t>
      </w:r>
      <w:r>
        <w:t>»</w:t>
      </w:r>
      <w:r>
        <w:rPr>
          <w:rStyle w:val="a5"/>
        </w:rPr>
        <w:footnoteReference w:id="17"/>
      </w:r>
      <w:r>
        <w:t xml:space="preserve">!!! </w:t>
      </w:r>
    </w:p>
    <w:p w:rsidR="001821E3" w:rsidRDefault="001821E3" w:rsidP="001821E3">
      <w:pPr>
        <w:ind w:firstLine="720"/>
      </w:pPr>
      <w:r>
        <w:t>Есть, однако, и говорящие о «</w:t>
      </w:r>
      <w:r>
        <w:rPr>
          <w:i/>
        </w:rPr>
        <w:t>рассудительности</w:t>
      </w:r>
      <w:r>
        <w:t>», «</w:t>
      </w:r>
      <w:r>
        <w:rPr>
          <w:i/>
        </w:rPr>
        <w:t>красных линиях</w:t>
      </w:r>
      <w:r w:rsidR="00FA672C">
        <w:rPr>
          <w:i/>
        </w:rPr>
        <w:t>»</w:t>
      </w:r>
      <w:r>
        <w:rPr>
          <w:i/>
        </w:rPr>
        <w:t xml:space="preserve"> </w:t>
      </w:r>
      <w:r w:rsidRPr="00FA672C">
        <w:t>и</w:t>
      </w:r>
      <w:r>
        <w:rPr>
          <w:i/>
        </w:rPr>
        <w:t xml:space="preserve"> </w:t>
      </w:r>
      <w:r w:rsidR="00FA672C">
        <w:rPr>
          <w:i/>
        </w:rPr>
        <w:t>«</w:t>
      </w:r>
      <w:r>
        <w:rPr>
          <w:i/>
        </w:rPr>
        <w:t>общем потире</w:t>
      </w:r>
      <w:r>
        <w:t xml:space="preserve">». То есть они прекратят общение, только если еретики перейдут к общему с папой потиру. Прежде всего, пусть поддерживающие вышеуказанную теорию покажут нам </w:t>
      </w:r>
      <w:r>
        <w:rPr>
          <w:b/>
          <w:u w:val="single"/>
        </w:rPr>
        <w:t>хоть один канон</w:t>
      </w:r>
      <w:r>
        <w:t xml:space="preserve">, который говорил бы об общем потире, и мы на основании </w:t>
      </w:r>
      <w:r w:rsidR="003151BF">
        <w:t xml:space="preserve">его </w:t>
      </w:r>
      <w:r>
        <w:t>возобновим помин</w:t>
      </w:r>
      <w:r w:rsidR="00FB5B94">
        <w:t>ове</w:t>
      </w:r>
      <w:r>
        <w:t xml:space="preserve">ние. </w:t>
      </w:r>
      <w:r w:rsidR="00FB5B94">
        <w:t>Но толь</w:t>
      </w:r>
      <w:r>
        <w:t xml:space="preserve">ко нет ни одного такого канона. Все каноны говорят о прекращении поминания, когда имеет место совместное моление с еретиками, поскольку это </w:t>
      </w:r>
      <w:r>
        <w:rPr>
          <w:i/>
        </w:rPr>
        <w:t xml:space="preserve">априори </w:t>
      </w:r>
      <w:r>
        <w:t>означает</w:t>
      </w:r>
      <w:r w:rsidRPr="00356B68">
        <w:t xml:space="preserve"> общую веру</w:t>
      </w:r>
      <w:r>
        <w:t xml:space="preserve"> моля</w:t>
      </w:r>
      <w:r w:rsidR="00551D72">
        <w:t>щих</w:t>
      </w:r>
      <w:r>
        <w:t xml:space="preserve">ся вместе. </w:t>
      </w:r>
    </w:p>
    <w:p w:rsidR="00397223" w:rsidRDefault="00397223" w:rsidP="00397223">
      <w:pPr>
        <w:ind w:firstLine="720"/>
      </w:pPr>
      <w:r>
        <w:t xml:space="preserve">Совершенно ясно, что мы, не ограждая себя </w:t>
      </w:r>
      <w:r w:rsidR="00551D72">
        <w:t xml:space="preserve">сами </w:t>
      </w:r>
      <w:r>
        <w:t xml:space="preserve">от еретиков, согласно Канону Церкви и закону Божию, все оскверняемся ересью, а следовательно, отделяемся от Господа нашего Иисуса Христа. Отделение от Него есть смерть и ад вечный, посредством греха ли это бывает или </w:t>
      </w:r>
      <w:r w:rsidR="00551D72">
        <w:t>— опять и опять —</w:t>
      </w:r>
      <w:r>
        <w:t xml:space="preserve"> посредством ереси.</w:t>
      </w:r>
    </w:p>
    <w:p w:rsidR="00397223" w:rsidRDefault="00397223" w:rsidP="00397223">
      <w:pPr>
        <w:ind w:firstLine="720"/>
      </w:pPr>
      <w:r w:rsidRPr="00397223">
        <w:t>С</w:t>
      </w:r>
      <w:r>
        <w:rPr>
          <w:b/>
        </w:rPr>
        <w:t xml:space="preserve">утью всей борьбы </w:t>
      </w:r>
      <w:r>
        <w:t xml:space="preserve">против всеереси экуменизма, как и любой другой ереси, </w:t>
      </w:r>
      <w:r>
        <w:rPr>
          <w:b/>
        </w:rPr>
        <w:t xml:space="preserve">является прекращение общения с ересью и еретиками. Это начало исцеления. </w:t>
      </w:r>
      <w:r>
        <w:t xml:space="preserve">В случае любой болезни работа по исцелению, совершаемая врачом, имеет следующие этапы: </w:t>
      </w:r>
    </w:p>
    <w:p w:rsidR="00397223" w:rsidRDefault="00397223" w:rsidP="00397223">
      <w:pPr>
        <w:ind w:firstLine="720"/>
      </w:pPr>
      <w:r w:rsidRPr="006A05BA">
        <w:rPr>
          <w:b/>
        </w:rPr>
        <w:t>а)</w:t>
      </w:r>
      <w:r>
        <w:t xml:space="preserve"> диагностирование болезни; </w:t>
      </w:r>
    </w:p>
    <w:p w:rsidR="00397223" w:rsidRDefault="00397223" w:rsidP="00397223">
      <w:pPr>
        <w:ind w:firstLine="720"/>
      </w:pPr>
      <w:r w:rsidRPr="006A05BA">
        <w:rPr>
          <w:b/>
          <w:lang w:val="en-US"/>
        </w:rPr>
        <w:t>b</w:t>
      </w:r>
      <w:r w:rsidRPr="006A05BA">
        <w:rPr>
          <w:b/>
        </w:rPr>
        <w:t>)</w:t>
      </w:r>
      <w:r>
        <w:t xml:space="preserve"> ее исцеление; </w:t>
      </w:r>
    </w:p>
    <w:p w:rsidR="00397223" w:rsidRDefault="00397223" w:rsidP="00397223">
      <w:pPr>
        <w:ind w:firstLine="720"/>
      </w:pPr>
      <w:r w:rsidRPr="006A05BA">
        <w:rPr>
          <w:b/>
        </w:rPr>
        <w:t>с)</w:t>
      </w:r>
      <w:r>
        <w:t xml:space="preserve"> полное выздоровление. </w:t>
      </w:r>
    </w:p>
    <w:p w:rsidR="00397223" w:rsidRDefault="00397223" w:rsidP="00397223">
      <w:pPr>
        <w:ind w:firstLine="720"/>
      </w:pPr>
      <w:r>
        <w:t>Если духовные врачи — пастыри Церкви — оста</w:t>
      </w:r>
      <w:r w:rsidR="00551D72">
        <w:t>навлива</w:t>
      </w:r>
      <w:r>
        <w:t>ются на первом уровне, уровне диагностирования, то это не только неполезно, но и губительно. Ограничиться диагностированием ереси, со</w:t>
      </w:r>
      <w:r w:rsidR="00551D72">
        <w:t>чин</w:t>
      </w:r>
      <w:r>
        <w:t>яя богословские тексты, организуя конференции, синаксисы, однодневные религиозные манифестации, чтобы осудить ересь, но не переходить к борьбе с ней, означает на деле и самим вносить вклад в распространение ереси и, в конечном итоге, в ее доминирование над нами. Необходимо действовать святоотечески, отсекая ересь от тела Церкви.</w:t>
      </w:r>
    </w:p>
    <w:p w:rsidR="00397223" w:rsidRDefault="00551D72" w:rsidP="00397223">
      <w:pPr>
        <w:ind w:firstLine="720"/>
      </w:pPr>
      <w:r>
        <w:t>А</w:t>
      </w:r>
      <w:r w:rsidR="00397223">
        <w:t xml:space="preserve"> поскольку ни одна ересь не лишена головы, </w:t>
      </w:r>
      <w:r>
        <w:t>но</w:t>
      </w:r>
      <w:r w:rsidR="00397223">
        <w:t xml:space="preserve"> кем-то</w:t>
      </w:r>
      <w:r>
        <w:t xml:space="preserve"> проповедуется</w:t>
      </w:r>
      <w:r w:rsidR="00397223">
        <w:t>, то мы отсекаем причины ереси, то есть ограждаемся от епископа-еретика, в данном случае — от патриарха-еретика Варфоломея Архондониса, но также и от тех, кто уже принима</w:t>
      </w:r>
      <w:r>
        <w:t>е</w:t>
      </w:r>
      <w:r w:rsidR="00397223">
        <w:t xml:space="preserve">т Критский собор и </w:t>
      </w:r>
      <w:r>
        <w:rPr>
          <w:b/>
        </w:rPr>
        <w:t>пребывае</w:t>
      </w:r>
      <w:r w:rsidR="00397223" w:rsidRPr="00397223">
        <w:rPr>
          <w:b/>
        </w:rPr>
        <w:t>т в общении с ним</w:t>
      </w:r>
      <w:r w:rsidR="00397223">
        <w:t xml:space="preserve">, прекращая любое церковное общение с ними и </w:t>
      </w:r>
      <w:r w:rsidR="004C2AD9">
        <w:t xml:space="preserve">с </w:t>
      </w:r>
      <w:r w:rsidR="00397223">
        <w:t>теми, кто молчаливо соглашается с ними, ожидая православного собора, который официально осудил бы и отлучил их от Церкви.</w:t>
      </w:r>
    </w:p>
    <w:p w:rsidR="002777FB" w:rsidRDefault="002777FB" w:rsidP="002777FB">
      <w:pPr>
        <w:ind w:firstLine="720"/>
      </w:pPr>
      <w:r>
        <w:t xml:space="preserve">Еретики-экуменисты, а теперь и так называемые антиэкуменисты, всецело </w:t>
      </w:r>
      <w:r w:rsidR="004C2AD9">
        <w:t>пребывающие</w:t>
      </w:r>
      <w:r>
        <w:t xml:space="preserve"> в общении с еретиками, </w:t>
      </w:r>
      <w:r w:rsidR="004C2AD9">
        <w:t xml:space="preserve">поставившими свои </w:t>
      </w:r>
      <w:r>
        <w:t>подпис</w:t>
      </w:r>
      <w:r w:rsidR="004C2AD9">
        <w:t>и</w:t>
      </w:r>
      <w:r>
        <w:t xml:space="preserve"> на Крите, оскорбляют, оклеветывают и обвиняют всех нас, следующих традициям и заповедям Святых и богоносных Отцов, говоря, будто мы «</w:t>
      </w:r>
      <w:r>
        <w:softHyphen/>
      </w:r>
      <w:r w:rsidRPr="002777FB">
        <w:rPr>
          <w:i/>
        </w:rPr>
        <w:t xml:space="preserve">чиним раскол и сами себя </w:t>
      </w:r>
      <w:r>
        <w:rPr>
          <w:i/>
        </w:rPr>
        <w:t>выводи</w:t>
      </w:r>
      <w:r w:rsidRPr="002777FB">
        <w:rPr>
          <w:i/>
        </w:rPr>
        <w:t>м из Церкви</w:t>
      </w:r>
      <w:r>
        <w:t xml:space="preserve">», будто наши Таинства недействительны, возводя таким образом </w:t>
      </w:r>
      <w:r w:rsidR="004C2AD9">
        <w:t xml:space="preserve">хулу на </w:t>
      </w:r>
      <w:r>
        <w:t xml:space="preserve">Духа Святого только и только </w:t>
      </w:r>
      <w:r w:rsidR="004C2AD9">
        <w:t xml:space="preserve">лишь </w:t>
      </w:r>
      <w:r>
        <w:t xml:space="preserve">за то, что мы прекращаем общение с ними и не </w:t>
      </w:r>
      <w:r w:rsidR="004C2AD9">
        <w:t>ид</w:t>
      </w:r>
      <w:r>
        <w:t xml:space="preserve">ем за ними в их </w:t>
      </w:r>
      <w:r w:rsidR="004C2AD9">
        <w:t>низверж</w:t>
      </w:r>
      <w:r>
        <w:t xml:space="preserve">ении в ересь. Более того, некоторые из них дерзают называть нас расколо-еретиками! </w:t>
      </w:r>
      <w:r w:rsidR="004C2AD9">
        <w:t>Однак</w:t>
      </w:r>
      <w:r>
        <w:t>о мы, малое и бедное стадо, предпочитаем следовать непрерывавшейся Священной Традиции Единой, Святой, Соборной и Апостольской Церкви, становясь «</w:t>
      </w:r>
      <w:r>
        <w:rPr>
          <w:i/>
        </w:rPr>
        <w:t>последователями Святых Отцов</w:t>
      </w:r>
      <w:r>
        <w:t>».</w:t>
      </w:r>
    </w:p>
    <w:p w:rsidR="002777FB" w:rsidRPr="000271AB" w:rsidRDefault="002777FB" w:rsidP="002777FB">
      <w:pPr>
        <w:ind w:firstLine="720"/>
      </w:pPr>
      <w:r>
        <w:t>Будем же иметь стойкую веру и с помощью Господа нашего Иисуса Христа, Который есть Глава Церкви, обещавший нам в связи с Его Церковью истинной, что «</w:t>
      </w:r>
      <w:r>
        <w:rPr>
          <w:i/>
        </w:rPr>
        <w:t>врата адовы не одолеют ее</w:t>
      </w:r>
      <w:r>
        <w:t xml:space="preserve">», не </w:t>
      </w:r>
      <w:r w:rsidR="004C2AD9">
        <w:t>буд</w:t>
      </w:r>
      <w:r>
        <w:t>ем бояться, но оста</w:t>
      </w:r>
      <w:r w:rsidR="004C2AD9">
        <w:t>немся тверды</w:t>
      </w:r>
      <w:r>
        <w:t xml:space="preserve">, по Его благодати, даже если нас </w:t>
      </w:r>
      <w:r w:rsidR="004C2AD9">
        <w:t xml:space="preserve">все </w:t>
      </w:r>
      <w:r>
        <w:t>покинут и мы останемся одни, следуя Святым Мученикам и святому апостолу Павлу, который говорит: «</w:t>
      </w:r>
      <w:r w:rsidRPr="00EB40DD">
        <w:rPr>
          <w:rFonts w:eastAsia="Calibri" w:cs="Times New Roman"/>
          <w:i/>
          <w:szCs w:val="24"/>
        </w:rPr>
        <w:t>Кто отлучит нас от любви Божией: скорбь, или теснота, или гонение, или голод, или нагота, или опасность, или меч?</w:t>
      </w:r>
      <w:r>
        <w:rPr>
          <w:i/>
          <w:szCs w:val="24"/>
        </w:rPr>
        <w:t xml:space="preserve"> … </w:t>
      </w:r>
      <w:r w:rsidRPr="00EB40DD">
        <w:rPr>
          <w:rFonts w:eastAsia="Calibri" w:cs="Times New Roman"/>
          <w:i/>
          <w:szCs w:val="24"/>
        </w:rPr>
        <w:t>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w:t>
      </w:r>
      <w:r>
        <w:t>» (Рим. 8, 35, 38–39).</w:t>
      </w:r>
    </w:p>
    <w:p w:rsidR="002777FB" w:rsidRDefault="002777FB" w:rsidP="002777FB">
      <w:pPr>
        <w:ind w:firstLine="720"/>
      </w:pPr>
      <w:r>
        <w:t>Подвиг ограждения себя от ереси суров, уникален и исполнен клеветы и страданий. Для нас, более двух лет преследуемых</w:t>
      </w:r>
      <w:r w:rsidR="004C2AD9">
        <w:t>,</w:t>
      </w:r>
      <w:r>
        <w:t xml:space="preserve"> и гонимых</w:t>
      </w:r>
      <w:r w:rsidR="004C2AD9">
        <w:t>,</w:t>
      </w:r>
      <w:r>
        <w:t xml:space="preserve"> и получающих эти обвинения в расколе, в том, будто мы созда</w:t>
      </w:r>
      <w:r w:rsidR="004C2AD9">
        <w:t>е</w:t>
      </w:r>
      <w:r>
        <w:t xml:space="preserve">м собственную Церковь с епископами, будто </w:t>
      </w:r>
      <w:r w:rsidR="004C2AD9">
        <w:t xml:space="preserve">мы </w:t>
      </w:r>
      <w:r>
        <w:t>руководим борьбой</w:t>
      </w:r>
      <w:r w:rsidR="004C2AD9">
        <w:t>, играя на руку</w:t>
      </w:r>
      <w:r>
        <w:t xml:space="preserve"> старостильны</w:t>
      </w:r>
      <w:r w:rsidR="004C2AD9">
        <w:t>м</w:t>
      </w:r>
      <w:r>
        <w:t xml:space="preserve"> группиров</w:t>
      </w:r>
      <w:r w:rsidR="004C2AD9">
        <w:t>кам</w:t>
      </w:r>
      <w:r>
        <w:t xml:space="preserve">, будто не признаём Святых, играем роль вождей и </w:t>
      </w:r>
      <w:r w:rsidR="004C2AD9">
        <w:t>хоти</w:t>
      </w:r>
      <w:r>
        <w:t>м первенст</w:t>
      </w:r>
      <w:r w:rsidR="004C2AD9">
        <w:t>во</w:t>
      </w:r>
      <w:r>
        <w:t>ва</w:t>
      </w:r>
      <w:r w:rsidR="004C2AD9">
        <w:t>ть</w:t>
      </w:r>
      <w:r>
        <w:t>, эти обвинения предста</w:t>
      </w:r>
      <w:r w:rsidR="004C2AD9">
        <w:t>вляются</w:t>
      </w:r>
      <w:r>
        <w:t>, с одной стороны, благословение</w:t>
      </w:r>
      <w:r w:rsidR="004C2AD9">
        <w:t>м</w:t>
      </w:r>
      <w:r>
        <w:t xml:space="preserve">, </w:t>
      </w:r>
      <w:r w:rsidR="004C2AD9">
        <w:t>иб</w:t>
      </w:r>
      <w:r>
        <w:t xml:space="preserve">о нас порочат за любовь ко Христу, </w:t>
      </w:r>
      <w:r w:rsidR="004C2AD9">
        <w:t>прибегая к</w:t>
      </w:r>
      <w:r>
        <w:t xml:space="preserve"> сам</w:t>
      </w:r>
      <w:r w:rsidR="004C2AD9">
        <w:t>ой</w:t>
      </w:r>
      <w:r>
        <w:t xml:space="preserve"> постыдн</w:t>
      </w:r>
      <w:r w:rsidR="004C2AD9">
        <w:t>ой</w:t>
      </w:r>
      <w:r>
        <w:t xml:space="preserve"> л</w:t>
      </w:r>
      <w:r w:rsidR="004C2AD9">
        <w:t>жи</w:t>
      </w:r>
      <w:r>
        <w:t>, а с другой стороны, мы молимся за тех, кто называет себя христианами</w:t>
      </w:r>
      <w:r w:rsidR="004C2AD9">
        <w:t>, но</w:t>
      </w:r>
      <w:r>
        <w:t xml:space="preserve"> изрекает свои</w:t>
      </w:r>
      <w:r w:rsidR="004C2AD9">
        <w:t>ми</w:t>
      </w:r>
      <w:r>
        <w:t xml:space="preserve"> уст</w:t>
      </w:r>
      <w:r w:rsidR="004C2AD9">
        <w:t>ами</w:t>
      </w:r>
      <w:r>
        <w:t xml:space="preserve"> подобную ложь, чтобы Бог просветил их, чтобы они пришли в себя и раскаялись, потому что </w:t>
      </w:r>
      <w:r w:rsidR="004C2AD9">
        <w:t xml:space="preserve">они </w:t>
      </w:r>
      <w:r>
        <w:t xml:space="preserve">сами </w:t>
      </w:r>
      <w:r w:rsidR="004C2AD9">
        <w:t>делаю</w:t>
      </w:r>
      <w:r>
        <w:t xml:space="preserve">тся причиной того, что в соблазн </w:t>
      </w:r>
      <w:r w:rsidR="004C2AD9">
        <w:t xml:space="preserve">впадают </w:t>
      </w:r>
      <w:r>
        <w:t xml:space="preserve">верующие, </w:t>
      </w:r>
      <w:r w:rsidR="004C2AD9">
        <w:t>желающие</w:t>
      </w:r>
      <w:r>
        <w:t xml:space="preserve"> следовать путем исповедничества.</w:t>
      </w:r>
    </w:p>
    <w:p w:rsidR="002777FB" w:rsidRDefault="002777FB" w:rsidP="002777FB">
      <w:pPr>
        <w:ind w:firstLine="720"/>
      </w:pPr>
      <w:r>
        <w:t xml:space="preserve">Молю Бога, чтобы Он, молитвами Преблагословенной Владычицы нашей Богородицы и Приснодевы Марии, дал нам силу следовать примеру Святых, хранить веру такой, какой </w:t>
      </w:r>
      <w:r w:rsidR="004C2AD9">
        <w:t xml:space="preserve">мы </w:t>
      </w:r>
      <w:r>
        <w:t xml:space="preserve">приняли ее, всецелой и без нововведений, даже если </w:t>
      </w:r>
      <w:r w:rsidR="004C2AD9">
        <w:t>нам придется</w:t>
      </w:r>
      <w:r>
        <w:t xml:space="preserve"> стать гонимыми до смерти, и таким образом дать добрый ответ на страшном суде Христов</w:t>
      </w:r>
      <w:r w:rsidR="00E26D5D">
        <w:t>ом</w:t>
      </w:r>
      <w:r>
        <w:t xml:space="preserve">, Емуже подобает слава, честь и поклонение, с </w:t>
      </w:r>
      <w:r w:rsidR="004C2AD9">
        <w:t>Б</w:t>
      </w:r>
      <w:r>
        <w:t xml:space="preserve">езначальным </w:t>
      </w:r>
      <w:r w:rsidR="00E26D5D">
        <w:t xml:space="preserve">Его Отцем </w:t>
      </w:r>
      <w:r>
        <w:t xml:space="preserve">и Пресвятым и Благим и Животворящим Его Духом, ныне и присно и во веки веков. </w:t>
      </w:r>
      <w:r>
        <w:rPr>
          <w:b/>
        </w:rPr>
        <w:t>Аминь.</w:t>
      </w:r>
    </w:p>
    <w:p w:rsidR="002777FB" w:rsidRPr="000E16B2" w:rsidRDefault="002777FB" w:rsidP="002777FB">
      <w:pPr>
        <w:ind w:firstLine="0"/>
        <w:jc w:val="center"/>
        <w:rPr>
          <w:b/>
        </w:rPr>
      </w:pPr>
      <w:r>
        <w:rPr>
          <w:b/>
        </w:rPr>
        <w:t>Слава Богу за всё!</w:t>
      </w:r>
    </w:p>
    <w:p w:rsidR="00345813" w:rsidRDefault="00345813" w:rsidP="002777FB">
      <w:pPr>
        <w:ind w:firstLine="0"/>
        <w:jc w:val="right"/>
        <w:rPr>
          <w:i/>
        </w:rPr>
      </w:pPr>
    </w:p>
    <w:p w:rsidR="002777FB" w:rsidRDefault="002777FB" w:rsidP="002777FB">
      <w:pPr>
        <w:ind w:firstLine="0"/>
        <w:jc w:val="right"/>
        <w:rPr>
          <w:i/>
        </w:rPr>
      </w:pPr>
      <w:r>
        <w:rPr>
          <w:i/>
        </w:rPr>
        <w:t>Перевел с греческого свящ. д-р Киприан-Иоанн Стайку</w:t>
      </w:r>
    </w:p>
    <w:p w:rsidR="002777FB" w:rsidRPr="000E16B2" w:rsidRDefault="002777FB" w:rsidP="002777FB">
      <w:pPr>
        <w:ind w:firstLine="0"/>
        <w:jc w:val="right"/>
        <w:rPr>
          <w:i/>
        </w:rPr>
      </w:pPr>
      <w:r>
        <w:rPr>
          <w:i/>
        </w:rPr>
        <w:t>С румынского перевела Зинаида Пейкова</w:t>
      </w:r>
    </w:p>
    <w:p w:rsidR="00345813" w:rsidRDefault="00345813" w:rsidP="008C050C">
      <w:pPr>
        <w:ind w:firstLine="720"/>
      </w:pPr>
    </w:p>
    <w:p w:rsidR="00E07166" w:rsidRDefault="002777FB" w:rsidP="008C050C">
      <w:pPr>
        <w:ind w:firstLine="720"/>
      </w:pPr>
      <w:r w:rsidRPr="002777FB">
        <w:t>http://prieteniisfantuluiefrem.ro/wp-content/uploads/2018/05/Studiul-teologic-ortodox-despre-Canonul-15-al-lui-Gheron-Sava-Lavriotul-la-Sinaxa-de-la-Negresti-Oas-19-mai-2018.pdf</w:t>
      </w:r>
    </w:p>
    <w:p w:rsidR="00CF65DD" w:rsidRDefault="00CF65DD"/>
    <w:p w:rsidR="00CF65DD" w:rsidRDefault="00CF65DD"/>
    <w:p w:rsidR="00CF65DD" w:rsidRDefault="00CF65DD"/>
    <w:sectPr w:rsidR="00CF65DD" w:rsidSect="004072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6D" w:rsidRDefault="006F786D" w:rsidP="00681FA1">
      <w:r>
        <w:separator/>
      </w:r>
    </w:p>
  </w:endnote>
  <w:endnote w:type="continuationSeparator" w:id="0">
    <w:p w:rsidR="006F786D" w:rsidRDefault="006F786D" w:rsidP="0068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6D" w:rsidRDefault="006F786D" w:rsidP="00681FA1">
      <w:r>
        <w:separator/>
      </w:r>
    </w:p>
  </w:footnote>
  <w:footnote w:type="continuationSeparator" w:id="0">
    <w:p w:rsidR="006F786D" w:rsidRDefault="006F786D" w:rsidP="00681FA1">
      <w:r>
        <w:continuationSeparator/>
      </w:r>
    </w:p>
  </w:footnote>
  <w:footnote w:id="1">
    <w:p w:rsidR="0035480D" w:rsidRPr="00121DDA" w:rsidRDefault="0035480D">
      <w:pPr>
        <w:pStyle w:val="a3"/>
        <w:rPr>
          <w:lang w:val="en-US"/>
        </w:rPr>
      </w:pPr>
      <w:r>
        <w:rPr>
          <w:rStyle w:val="a5"/>
        </w:rPr>
        <w:footnoteRef/>
      </w:r>
      <w:r w:rsidRPr="00121DDA">
        <w:rPr>
          <w:lang w:val="en-US"/>
        </w:rPr>
        <w:t xml:space="preserve"> </w:t>
      </w:r>
      <w:r>
        <w:rPr>
          <w:i/>
          <w:lang w:val="en-US"/>
        </w:rPr>
        <w:t xml:space="preserve">Consensus partum </w:t>
      </w:r>
      <w:r>
        <w:rPr>
          <w:lang w:val="en-US"/>
        </w:rPr>
        <w:t xml:space="preserve">— </w:t>
      </w:r>
      <w:r>
        <w:t>согласие</w:t>
      </w:r>
      <w:r w:rsidRPr="00121DDA">
        <w:rPr>
          <w:lang w:val="en-US"/>
        </w:rPr>
        <w:t xml:space="preserve"> </w:t>
      </w:r>
      <w:r>
        <w:t>отцов</w:t>
      </w:r>
      <w:r w:rsidRPr="00121DDA">
        <w:rPr>
          <w:lang w:val="en-US"/>
        </w:rPr>
        <w:t>.</w:t>
      </w:r>
    </w:p>
  </w:footnote>
  <w:footnote w:id="2">
    <w:p w:rsidR="0035480D" w:rsidRPr="00D55D4A" w:rsidRDefault="0035480D" w:rsidP="00681FA1">
      <w:pPr>
        <w:pStyle w:val="a3"/>
      </w:pPr>
      <w:r>
        <w:rPr>
          <w:rStyle w:val="a5"/>
        </w:rPr>
        <w:footnoteRef/>
      </w:r>
      <w:r w:rsidRPr="00B76EE9">
        <w:rPr>
          <w:lang w:val="en-US"/>
        </w:rPr>
        <w:t xml:space="preserve"> </w:t>
      </w:r>
      <w:r>
        <w:rPr>
          <w:i/>
          <w:lang w:val="en-US"/>
        </w:rPr>
        <w:t xml:space="preserve">Theodor Andidon. </w:t>
      </w:r>
      <w:r>
        <w:rPr>
          <w:lang w:val="en-US"/>
        </w:rPr>
        <w:t>Cuv</w:t>
      </w:r>
      <w:r>
        <w:rPr>
          <w:rFonts w:cs="Times New Roman"/>
          <w:lang w:val="en-US"/>
        </w:rPr>
        <w:t>ânt introductiv fundamental despre simbolurile şi tainele care se petrec în Dumnezeiasca Liturghie [</w:t>
      </w:r>
      <w:r>
        <w:rPr>
          <w:rFonts w:cs="Times New Roman"/>
          <w:i/>
        </w:rPr>
        <w:t>Теодор</w:t>
      </w:r>
      <w:r w:rsidRPr="005E45CD">
        <w:rPr>
          <w:rFonts w:cs="Times New Roman"/>
          <w:i/>
          <w:lang w:val="en-US"/>
        </w:rPr>
        <w:t xml:space="preserve"> </w:t>
      </w:r>
      <w:r>
        <w:rPr>
          <w:rFonts w:cs="Times New Roman"/>
          <w:i/>
        </w:rPr>
        <w:t>Андидон</w:t>
      </w:r>
      <w:r w:rsidRPr="005E45CD">
        <w:rPr>
          <w:rFonts w:cs="Times New Roman"/>
          <w:i/>
          <w:lang w:val="en-US"/>
        </w:rPr>
        <w:t xml:space="preserve">. </w:t>
      </w:r>
      <w:r>
        <w:rPr>
          <w:rFonts w:cs="Times New Roman"/>
        </w:rPr>
        <w:t>Фундаментальное вводное слово о символах и таинствах, происходящих на Божественной Литургии</w:t>
      </w:r>
      <w:r w:rsidRPr="005E45CD">
        <w:rPr>
          <w:rFonts w:cs="Times New Roman"/>
        </w:rPr>
        <w:t xml:space="preserve">] // </w:t>
      </w:r>
      <w:r>
        <w:rPr>
          <w:rFonts w:cs="Times New Roman"/>
          <w:lang w:val="en-US"/>
        </w:rPr>
        <w:t>PG</w:t>
      </w:r>
      <w:r w:rsidRPr="005E45CD">
        <w:rPr>
          <w:rFonts w:cs="Times New Roman"/>
        </w:rPr>
        <w:t xml:space="preserve">. </w:t>
      </w:r>
      <w:r>
        <w:rPr>
          <w:rFonts w:cs="Times New Roman"/>
          <w:lang w:val="en-US"/>
        </w:rPr>
        <w:t>Vol</w:t>
      </w:r>
      <w:r w:rsidRPr="005E45CD">
        <w:rPr>
          <w:rFonts w:cs="Times New Roman"/>
        </w:rPr>
        <w:t xml:space="preserve">. 140. </w:t>
      </w:r>
      <w:r>
        <w:rPr>
          <w:rFonts w:cs="Times New Roman"/>
          <w:lang w:val="en-US"/>
        </w:rPr>
        <w:t>Col</w:t>
      </w:r>
      <w:r w:rsidRPr="00D55D4A">
        <w:rPr>
          <w:rFonts w:cs="Times New Roman"/>
        </w:rPr>
        <w:t>. 460–461.</w:t>
      </w:r>
    </w:p>
  </w:footnote>
  <w:footnote w:id="3">
    <w:p w:rsidR="0035480D" w:rsidRDefault="0035480D">
      <w:pPr>
        <w:pStyle w:val="a3"/>
      </w:pPr>
      <w:r>
        <w:rPr>
          <w:rStyle w:val="a5"/>
        </w:rPr>
        <w:footnoteRef/>
      </w:r>
      <w:r>
        <w:t xml:space="preserve"> В нашем богослужении: «право правящим слово истины».</w:t>
      </w:r>
    </w:p>
  </w:footnote>
  <w:footnote w:id="4">
    <w:p w:rsidR="0035480D" w:rsidRPr="00C571EE" w:rsidRDefault="0035480D" w:rsidP="00592C14">
      <w:pPr>
        <w:pStyle w:val="a3"/>
      </w:pPr>
      <w:r>
        <w:rPr>
          <w:rStyle w:val="a5"/>
        </w:rPr>
        <w:footnoteRef/>
      </w:r>
      <w:r w:rsidRPr="00C571EE">
        <w:t xml:space="preserve"> </w:t>
      </w:r>
      <w:r>
        <w:rPr>
          <w:i/>
          <w:lang w:val="en-US"/>
        </w:rPr>
        <w:t>Theodor</w:t>
      </w:r>
      <w:r w:rsidRPr="00121DDA">
        <w:rPr>
          <w:i/>
        </w:rPr>
        <w:t xml:space="preserve"> </w:t>
      </w:r>
      <w:r>
        <w:rPr>
          <w:i/>
          <w:lang w:val="en-US"/>
        </w:rPr>
        <w:t>Andidon</w:t>
      </w:r>
      <w:r w:rsidRPr="00121DDA">
        <w:rPr>
          <w:i/>
        </w:rPr>
        <w:t xml:space="preserve">. </w:t>
      </w:r>
      <w:r>
        <w:rPr>
          <w:lang w:val="en-US"/>
        </w:rPr>
        <w:t>Cuv</w:t>
      </w:r>
      <w:r w:rsidRPr="00121DDA">
        <w:rPr>
          <w:rFonts w:cs="Times New Roman"/>
        </w:rPr>
        <w:t>â</w:t>
      </w:r>
      <w:r>
        <w:rPr>
          <w:rFonts w:cs="Times New Roman"/>
          <w:lang w:val="en-US"/>
        </w:rPr>
        <w:t>nt</w:t>
      </w:r>
      <w:r w:rsidRPr="00121DDA">
        <w:rPr>
          <w:rFonts w:cs="Times New Roman"/>
        </w:rPr>
        <w:t xml:space="preserve"> </w:t>
      </w:r>
      <w:r>
        <w:rPr>
          <w:rFonts w:cs="Times New Roman"/>
          <w:lang w:val="en-US"/>
        </w:rPr>
        <w:t>introductiv</w:t>
      </w:r>
      <w:r>
        <w:rPr>
          <w:rFonts w:cs="Times New Roman"/>
        </w:rPr>
        <w:t xml:space="preserve">. </w:t>
      </w:r>
      <w:r>
        <w:rPr>
          <w:lang w:val="en-US"/>
        </w:rPr>
        <w:t>P</w:t>
      </w:r>
      <w:r>
        <w:t>.</w:t>
      </w:r>
      <w:r w:rsidRPr="00C571EE">
        <w:t xml:space="preserve"> 399.</w:t>
      </w:r>
    </w:p>
  </w:footnote>
  <w:footnote w:id="5">
    <w:p w:rsidR="0035480D" w:rsidRPr="00822E89" w:rsidRDefault="0035480D">
      <w:pPr>
        <w:pStyle w:val="a3"/>
      </w:pPr>
      <w:r>
        <w:rPr>
          <w:rStyle w:val="a5"/>
        </w:rPr>
        <w:footnoteRef/>
      </w:r>
      <w:r>
        <w:t xml:space="preserve"> См.: </w:t>
      </w:r>
      <w:r>
        <w:rPr>
          <w:lang w:val="en-US"/>
        </w:rPr>
        <w:t>P</w:t>
      </w:r>
      <w:r w:rsidRPr="001821E3">
        <w:t>.</w:t>
      </w:r>
      <w:r>
        <w:rPr>
          <w:lang w:val="en-US"/>
        </w:rPr>
        <w:t>G</w:t>
      </w:r>
      <w:r w:rsidRPr="001821E3">
        <w:t>.</w:t>
      </w:r>
      <w:r>
        <w:t xml:space="preserve"> </w:t>
      </w:r>
      <w:r>
        <w:rPr>
          <w:lang w:val="en-US"/>
        </w:rPr>
        <w:t>Vol</w:t>
      </w:r>
      <w:r w:rsidRPr="00BD4155">
        <w:t xml:space="preserve">. </w:t>
      </w:r>
      <w:r>
        <w:t>108</w:t>
      </w:r>
      <w:r w:rsidRPr="00BD4155">
        <w:t xml:space="preserve">. </w:t>
      </w:r>
      <w:r>
        <w:rPr>
          <w:lang w:val="en-US"/>
        </w:rPr>
        <w:t>Col</w:t>
      </w:r>
      <w:r w:rsidRPr="00BD4155">
        <w:t>.</w:t>
      </w:r>
      <w:r>
        <w:t xml:space="preserve"> 861А.</w:t>
      </w:r>
    </w:p>
  </w:footnote>
  <w:footnote w:id="6">
    <w:p w:rsidR="0035480D" w:rsidRPr="00CB631D" w:rsidRDefault="0035480D" w:rsidP="00822E89">
      <w:pPr>
        <w:pStyle w:val="a3"/>
        <w:rPr>
          <w:i/>
        </w:rPr>
      </w:pPr>
      <w:r>
        <w:rPr>
          <w:rStyle w:val="a5"/>
        </w:rPr>
        <w:footnoteRef/>
      </w:r>
      <w:r>
        <w:t xml:space="preserve"> Слова «канон» и «правило» являются тождественными. </w:t>
      </w:r>
    </w:p>
  </w:footnote>
  <w:footnote w:id="7">
    <w:p w:rsidR="0035480D" w:rsidRPr="00BD4155" w:rsidRDefault="0035480D" w:rsidP="00441C7F">
      <w:pPr>
        <w:pStyle w:val="a3"/>
      </w:pPr>
      <w:r>
        <w:rPr>
          <w:rStyle w:val="a5"/>
        </w:rPr>
        <w:footnoteRef/>
      </w:r>
      <w:r w:rsidRPr="0053359B">
        <w:t xml:space="preserve"> </w:t>
      </w:r>
      <w:r>
        <w:rPr>
          <w:lang w:val="en-US"/>
        </w:rPr>
        <w:t>Sinaxarul</w:t>
      </w:r>
      <w:r w:rsidRPr="0053359B">
        <w:t xml:space="preserve"> </w:t>
      </w:r>
      <w:r>
        <w:rPr>
          <w:lang w:val="en-US"/>
        </w:rPr>
        <w:t>cel</w:t>
      </w:r>
      <w:r w:rsidRPr="0053359B">
        <w:t xml:space="preserve"> </w:t>
      </w:r>
      <w:r>
        <w:rPr>
          <w:lang w:val="en-US"/>
        </w:rPr>
        <w:t>Mare</w:t>
      </w:r>
      <w:r w:rsidRPr="0053359B">
        <w:t xml:space="preserve"> [</w:t>
      </w:r>
      <w:r>
        <w:t>Большой</w:t>
      </w:r>
      <w:r w:rsidRPr="0053359B">
        <w:t xml:space="preserve"> </w:t>
      </w:r>
      <w:r>
        <w:t>Синаксарь</w:t>
      </w:r>
      <w:r w:rsidRPr="0053359B">
        <w:t xml:space="preserve">]. </w:t>
      </w:r>
      <w:r>
        <w:rPr>
          <w:lang w:val="en-US"/>
        </w:rPr>
        <w:t>Vol</w:t>
      </w:r>
      <w:r w:rsidRPr="00BD4155">
        <w:t xml:space="preserve">. </w:t>
      </w:r>
      <w:r>
        <w:rPr>
          <w:lang w:val="en-US"/>
        </w:rPr>
        <w:t>XI</w:t>
      </w:r>
      <w:r w:rsidRPr="00BD4155">
        <w:t xml:space="preserve">. </w:t>
      </w:r>
      <w:r>
        <w:rPr>
          <w:lang w:val="en-US"/>
        </w:rPr>
        <w:t>P</w:t>
      </w:r>
      <w:r w:rsidRPr="00BD4155">
        <w:t>. 699.</w:t>
      </w:r>
    </w:p>
  </w:footnote>
  <w:footnote w:id="8">
    <w:p w:rsidR="0035480D" w:rsidRPr="00D55D4A" w:rsidRDefault="0035480D" w:rsidP="00441C7F">
      <w:pPr>
        <w:pStyle w:val="a3"/>
      </w:pPr>
      <w:r>
        <w:rPr>
          <w:rStyle w:val="a5"/>
        </w:rPr>
        <w:footnoteRef/>
      </w:r>
      <w:r w:rsidRPr="00BD4155">
        <w:t xml:space="preserve"> </w:t>
      </w:r>
      <w:r w:rsidRPr="00B76EE9">
        <w:rPr>
          <w:i/>
          <w:lang w:val="en-US"/>
        </w:rPr>
        <w:t>Ralli</w:t>
      </w:r>
      <w:r>
        <w:rPr>
          <w:i/>
          <w:lang w:val="en-US"/>
        </w:rPr>
        <w:t xml:space="preserve">s, </w:t>
      </w:r>
      <w:r w:rsidRPr="00B76EE9">
        <w:rPr>
          <w:i/>
          <w:lang w:val="en-US"/>
        </w:rPr>
        <w:t>Potlis</w:t>
      </w:r>
      <w:r w:rsidRPr="00B76EE9">
        <w:rPr>
          <w:lang w:val="en-US"/>
        </w:rPr>
        <w:t>.</w:t>
      </w:r>
      <w:r>
        <w:rPr>
          <w:lang w:val="en-US"/>
        </w:rPr>
        <w:t xml:space="preserve"> Colec</w:t>
      </w:r>
      <w:r w:rsidRPr="00B76EE9">
        <w:rPr>
          <w:rFonts w:cs="Times New Roman"/>
          <w:lang w:val="en-US"/>
        </w:rPr>
        <w:t>ţ</w:t>
      </w:r>
      <w:r>
        <w:rPr>
          <w:lang w:val="en-US"/>
        </w:rPr>
        <w:t>ia</w:t>
      </w:r>
      <w:r w:rsidRPr="00B76EE9">
        <w:rPr>
          <w:lang w:val="en-US"/>
        </w:rPr>
        <w:t xml:space="preserve"> </w:t>
      </w:r>
      <w:r>
        <w:rPr>
          <w:lang w:val="en-US"/>
        </w:rPr>
        <w:t>Sfintelor</w:t>
      </w:r>
      <w:r w:rsidRPr="00B76EE9">
        <w:rPr>
          <w:lang w:val="en-US"/>
        </w:rPr>
        <w:t xml:space="preserve"> </w:t>
      </w:r>
      <w:r>
        <w:rPr>
          <w:lang w:val="en-US"/>
        </w:rPr>
        <w:t>Canoane</w:t>
      </w:r>
      <w:r w:rsidRPr="00B76EE9">
        <w:rPr>
          <w:lang w:val="en-US"/>
        </w:rPr>
        <w:t xml:space="preserve"> [</w:t>
      </w:r>
      <w:r>
        <w:rPr>
          <w:i/>
        </w:rPr>
        <w:t>Раллис</w:t>
      </w:r>
      <w:r w:rsidRPr="00B76EE9">
        <w:rPr>
          <w:i/>
          <w:lang w:val="en-US"/>
        </w:rPr>
        <w:t xml:space="preserve">, </w:t>
      </w:r>
      <w:r>
        <w:rPr>
          <w:i/>
        </w:rPr>
        <w:t>Потлис</w:t>
      </w:r>
      <w:r w:rsidRPr="00B76EE9">
        <w:rPr>
          <w:i/>
          <w:lang w:val="en-US"/>
        </w:rPr>
        <w:t xml:space="preserve">. </w:t>
      </w:r>
      <w:r>
        <w:t>Коллекция Святых Канонов</w:t>
      </w:r>
      <w:r w:rsidRPr="00D55D4A">
        <w:t xml:space="preserve">]. </w:t>
      </w:r>
      <w:r>
        <w:rPr>
          <w:lang w:val="en-US"/>
        </w:rPr>
        <w:t>Vol</w:t>
      </w:r>
      <w:r w:rsidRPr="00D55D4A">
        <w:t xml:space="preserve">. </w:t>
      </w:r>
      <w:r>
        <w:rPr>
          <w:lang w:val="en-US"/>
        </w:rPr>
        <w:t>II</w:t>
      </w:r>
      <w:r w:rsidRPr="00D55D4A">
        <w:t xml:space="preserve">. </w:t>
      </w:r>
      <w:r>
        <w:rPr>
          <w:lang w:val="en-US"/>
        </w:rPr>
        <w:t>P</w:t>
      </w:r>
      <w:r w:rsidRPr="00D55D4A">
        <w:t>. 695.</w:t>
      </w:r>
    </w:p>
  </w:footnote>
  <w:footnote w:id="9">
    <w:p w:rsidR="0035480D" w:rsidRPr="00B76EE9" w:rsidRDefault="0035480D" w:rsidP="00367822">
      <w:pPr>
        <w:pStyle w:val="a3"/>
        <w:rPr>
          <w:lang w:val="en-US"/>
        </w:rPr>
      </w:pPr>
      <w:r>
        <w:rPr>
          <w:rStyle w:val="a5"/>
        </w:rPr>
        <w:footnoteRef/>
      </w:r>
      <w:r w:rsidRPr="00B76EE9">
        <w:rPr>
          <w:lang w:val="en-US"/>
        </w:rPr>
        <w:t xml:space="preserve"> </w:t>
      </w:r>
      <w:r w:rsidRPr="00B76EE9">
        <w:rPr>
          <w:i/>
          <w:lang w:val="en-US"/>
        </w:rPr>
        <w:t>Ralli</w:t>
      </w:r>
      <w:r>
        <w:rPr>
          <w:i/>
          <w:lang w:val="en-US"/>
        </w:rPr>
        <w:t xml:space="preserve">s, </w:t>
      </w:r>
      <w:r w:rsidRPr="00B76EE9">
        <w:rPr>
          <w:i/>
          <w:lang w:val="en-US"/>
        </w:rPr>
        <w:t>Potlis</w:t>
      </w:r>
      <w:r w:rsidRPr="00B76EE9">
        <w:rPr>
          <w:lang w:val="en-US"/>
        </w:rPr>
        <w:t>.</w:t>
      </w:r>
      <w:r>
        <w:rPr>
          <w:lang w:val="en-US"/>
        </w:rPr>
        <w:t xml:space="preserve"> Colec</w:t>
      </w:r>
      <w:r w:rsidRPr="00B76EE9">
        <w:rPr>
          <w:rFonts w:cs="Times New Roman"/>
          <w:lang w:val="en-US"/>
        </w:rPr>
        <w:t>ţ</w:t>
      </w:r>
      <w:r>
        <w:rPr>
          <w:lang w:val="en-US"/>
        </w:rPr>
        <w:t>ia</w:t>
      </w:r>
      <w:r w:rsidRPr="00B76EE9">
        <w:rPr>
          <w:lang w:val="en-US"/>
        </w:rPr>
        <w:t xml:space="preserve"> </w:t>
      </w:r>
      <w:r>
        <w:rPr>
          <w:lang w:val="en-US"/>
        </w:rPr>
        <w:t>Sfintelor</w:t>
      </w:r>
      <w:r w:rsidRPr="00B76EE9">
        <w:rPr>
          <w:lang w:val="en-US"/>
        </w:rPr>
        <w:t xml:space="preserve"> </w:t>
      </w:r>
      <w:r>
        <w:rPr>
          <w:lang w:val="en-US"/>
        </w:rPr>
        <w:t>Canoane. Vol. II. P. 14.</w:t>
      </w:r>
    </w:p>
  </w:footnote>
  <w:footnote w:id="10">
    <w:p w:rsidR="0035480D" w:rsidRPr="00B76EE9" w:rsidRDefault="0035480D" w:rsidP="00367822">
      <w:pPr>
        <w:pStyle w:val="a3"/>
        <w:rPr>
          <w:lang w:val="en-US"/>
        </w:rPr>
      </w:pPr>
      <w:r>
        <w:rPr>
          <w:rStyle w:val="a5"/>
        </w:rPr>
        <w:footnoteRef/>
      </w:r>
      <w:r w:rsidRPr="00B76EE9">
        <w:rPr>
          <w:lang w:val="en-US"/>
        </w:rPr>
        <w:t xml:space="preserve"> </w:t>
      </w:r>
      <w:r>
        <w:rPr>
          <w:lang w:val="en-US"/>
        </w:rPr>
        <w:t>Ibidem.</w:t>
      </w:r>
    </w:p>
  </w:footnote>
  <w:footnote w:id="11">
    <w:p w:rsidR="0035480D" w:rsidRPr="00B76EE9" w:rsidRDefault="0035480D" w:rsidP="00367822">
      <w:pPr>
        <w:pStyle w:val="a3"/>
        <w:rPr>
          <w:lang w:val="en-US"/>
        </w:rPr>
      </w:pPr>
      <w:r>
        <w:rPr>
          <w:rStyle w:val="a5"/>
        </w:rPr>
        <w:footnoteRef/>
      </w:r>
      <w:r w:rsidRPr="00B76EE9">
        <w:rPr>
          <w:lang w:val="en-US"/>
        </w:rPr>
        <w:t xml:space="preserve"> </w:t>
      </w:r>
      <w:r>
        <w:rPr>
          <w:lang w:val="en-US"/>
        </w:rPr>
        <w:t>Ibidem.</w:t>
      </w:r>
    </w:p>
  </w:footnote>
  <w:footnote w:id="12">
    <w:p w:rsidR="0035480D" w:rsidRDefault="0035480D">
      <w:pPr>
        <w:pStyle w:val="a3"/>
      </w:pPr>
      <w:r>
        <w:rPr>
          <w:rStyle w:val="a5"/>
        </w:rPr>
        <w:footnoteRef/>
      </w:r>
      <w:r>
        <w:t xml:space="preserve"> Дословно: «</w:t>
      </w:r>
      <w:r w:rsidRPr="006618B0">
        <w:rPr>
          <w:i/>
          <w:color w:val="000000" w:themeColor="text1"/>
        </w:rPr>
        <w:t>Аще же кто из епископов, или пресвитеров, или диаконов, или кто</w:t>
      </w:r>
      <w:r>
        <w:rPr>
          <w:i/>
          <w:color w:val="000000" w:themeColor="text1"/>
        </w:rPr>
        <w:t>-</w:t>
      </w:r>
      <w:r w:rsidRPr="006618B0">
        <w:rPr>
          <w:i/>
          <w:color w:val="000000" w:themeColor="text1"/>
        </w:rPr>
        <w:t>либо из клира окажется сообщающимся с отлученным от общения: да будет и сам вне общения церковнаго, яко производящий замешательство в чине церковном</w:t>
      </w:r>
      <w:r>
        <w:t>».</w:t>
      </w:r>
    </w:p>
  </w:footnote>
  <w:footnote w:id="13">
    <w:p w:rsidR="0035480D" w:rsidRPr="001821E3" w:rsidRDefault="0035480D" w:rsidP="00E07166">
      <w:pPr>
        <w:pStyle w:val="a3"/>
      </w:pPr>
      <w:r>
        <w:rPr>
          <w:rStyle w:val="a5"/>
        </w:rPr>
        <w:footnoteRef/>
      </w:r>
      <w:r w:rsidRPr="00C166B2">
        <w:rPr>
          <w:lang w:val="en-US"/>
        </w:rPr>
        <w:t xml:space="preserve"> </w:t>
      </w:r>
      <w:r w:rsidR="00C166B2" w:rsidRPr="00B76EE9">
        <w:rPr>
          <w:i/>
          <w:lang w:val="en-US"/>
        </w:rPr>
        <w:t>Ralli</w:t>
      </w:r>
      <w:r w:rsidR="00C166B2">
        <w:rPr>
          <w:i/>
          <w:lang w:val="en-US"/>
        </w:rPr>
        <w:t xml:space="preserve">s, </w:t>
      </w:r>
      <w:r w:rsidR="00C166B2" w:rsidRPr="00B76EE9">
        <w:rPr>
          <w:i/>
          <w:lang w:val="en-US"/>
        </w:rPr>
        <w:t>Potlis</w:t>
      </w:r>
      <w:r w:rsidR="00C166B2" w:rsidRPr="00B76EE9">
        <w:rPr>
          <w:lang w:val="en-US"/>
        </w:rPr>
        <w:t>.</w:t>
      </w:r>
      <w:r w:rsidR="00C166B2">
        <w:rPr>
          <w:lang w:val="en-US"/>
        </w:rPr>
        <w:t xml:space="preserve"> Colec</w:t>
      </w:r>
      <w:r w:rsidR="00C166B2" w:rsidRPr="00B76EE9">
        <w:rPr>
          <w:rFonts w:cs="Times New Roman"/>
          <w:lang w:val="en-US"/>
        </w:rPr>
        <w:t>ţ</w:t>
      </w:r>
      <w:r w:rsidR="00C166B2">
        <w:rPr>
          <w:lang w:val="en-US"/>
        </w:rPr>
        <w:t>ia</w:t>
      </w:r>
      <w:r w:rsidR="00C166B2" w:rsidRPr="00B76EE9">
        <w:rPr>
          <w:lang w:val="en-US"/>
        </w:rPr>
        <w:t xml:space="preserve"> </w:t>
      </w:r>
      <w:r w:rsidR="00C166B2">
        <w:rPr>
          <w:lang w:val="en-US"/>
        </w:rPr>
        <w:t>Sfintelor</w:t>
      </w:r>
      <w:r w:rsidR="00C166B2" w:rsidRPr="00B76EE9">
        <w:rPr>
          <w:lang w:val="en-US"/>
        </w:rPr>
        <w:t xml:space="preserve"> </w:t>
      </w:r>
      <w:r w:rsidR="00C166B2">
        <w:rPr>
          <w:lang w:val="en-US"/>
        </w:rPr>
        <w:t>Canoane. Vol. II</w:t>
      </w:r>
      <w:r w:rsidRPr="001821E3">
        <w:t xml:space="preserve">. </w:t>
      </w:r>
      <w:r>
        <w:rPr>
          <w:lang w:val="en-US"/>
        </w:rPr>
        <w:t>P</w:t>
      </w:r>
      <w:r w:rsidRPr="001821E3">
        <w:t>. 100.</w:t>
      </w:r>
    </w:p>
  </w:footnote>
  <w:footnote w:id="14">
    <w:p w:rsidR="0035480D" w:rsidRPr="00975943" w:rsidRDefault="0035480D" w:rsidP="00635379">
      <w:pPr>
        <w:pStyle w:val="a3"/>
        <w:rPr>
          <w:lang w:val="en-US"/>
        </w:rPr>
      </w:pPr>
      <w:r>
        <w:rPr>
          <w:rStyle w:val="a5"/>
        </w:rPr>
        <w:footnoteRef/>
      </w:r>
      <w:r w:rsidRPr="001821E3">
        <w:t xml:space="preserve"> </w:t>
      </w:r>
      <w:r>
        <w:rPr>
          <w:lang w:val="en-US"/>
        </w:rPr>
        <w:t>Idem</w:t>
      </w:r>
      <w:r w:rsidRPr="001821E3">
        <w:t xml:space="preserve">. </w:t>
      </w:r>
      <w:r w:rsidRPr="00975943">
        <w:rPr>
          <w:lang w:val="en-US"/>
        </w:rPr>
        <w:t>«</w:t>
      </w:r>
      <w:r>
        <w:rPr>
          <w:lang w:val="en-US"/>
        </w:rPr>
        <w:t>Model de Euharistie</w:t>
      </w:r>
      <w:r w:rsidRPr="00975943">
        <w:rPr>
          <w:lang w:val="en-US"/>
        </w:rPr>
        <w:t>»</w:t>
      </w:r>
      <w:r>
        <w:rPr>
          <w:lang w:val="en-US"/>
        </w:rPr>
        <w:t xml:space="preserve"> [</w:t>
      </w:r>
      <w:r w:rsidRPr="00975943">
        <w:rPr>
          <w:lang w:val="en-US"/>
        </w:rPr>
        <w:t>«</w:t>
      </w:r>
      <w:r>
        <w:t>Образец</w:t>
      </w:r>
      <w:r w:rsidRPr="00975943">
        <w:rPr>
          <w:lang w:val="en-US"/>
        </w:rPr>
        <w:t xml:space="preserve"> </w:t>
      </w:r>
      <w:r>
        <w:t>Евхаристии</w:t>
      </w:r>
      <w:r w:rsidRPr="00975943">
        <w:rPr>
          <w:lang w:val="en-US"/>
        </w:rPr>
        <w:t>»</w:t>
      </w:r>
      <w:r>
        <w:rPr>
          <w:lang w:val="en-US"/>
        </w:rPr>
        <w:t>]. 2006. P. 81.</w:t>
      </w:r>
    </w:p>
  </w:footnote>
  <w:footnote w:id="15">
    <w:p w:rsidR="0035480D" w:rsidRPr="00975943" w:rsidRDefault="0035480D" w:rsidP="00635379">
      <w:pPr>
        <w:pStyle w:val="a3"/>
        <w:rPr>
          <w:lang w:val="en-US"/>
        </w:rPr>
      </w:pPr>
      <w:r>
        <w:rPr>
          <w:rStyle w:val="a5"/>
        </w:rPr>
        <w:footnoteRef/>
      </w:r>
      <w:r>
        <w:rPr>
          <w:lang w:val="en-US"/>
        </w:rPr>
        <w:t xml:space="preserve"> Ibidem. P. 83.</w:t>
      </w:r>
    </w:p>
  </w:footnote>
  <w:footnote w:id="16">
    <w:p w:rsidR="0035480D" w:rsidRPr="00FA672C" w:rsidRDefault="0035480D">
      <w:pPr>
        <w:pStyle w:val="a3"/>
      </w:pPr>
      <w:r>
        <w:rPr>
          <w:rStyle w:val="a5"/>
        </w:rPr>
        <w:footnoteRef/>
      </w:r>
      <w:r w:rsidRPr="001821E3">
        <w:rPr>
          <w:lang w:val="en-US"/>
        </w:rPr>
        <w:t xml:space="preserve"> </w:t>
      </w:r>
      <w:r>
        <w:rPr>
          <w:i/>
        </w:rPr>
        <w:t>Феофилакт</w:t>
      </w:r>
      <w:r w:rsidRPr="001821E3">
        <w:rPr>
          <w:i/>
          <w:lang w:val="en-US"/>
        </w:rPr>
        <w:t xml:space="preserve"> </w:t>
      </w:r>
      <w:r>
        <w:rPr>
          <w:i/>
        </w:rPr>
        <w:t>Болгарский</w:t>
      </w:r>
      <w:r w:rsidRPr="001821E3">
        <w:rPr>
          <w:i/>
          <w:lang w:val="en-US"/>
        </w:rPr>
        <w:t xml:space="preserve">. </w:t>
      </w:r>
      <w:r>
        <w:rPr>
          <w:lang w:val="en-US"/>
        </w:rPr>
        <w:t>P</w:t>
      </w:r>
      <w:r w:rsidRPr="00FA672C">
        <w:t>.</w:t>
      </w:r>
      <w:r>
        <w:rPr>
          <w:lang w:val="en-US"/>
        </w:rPr>
        <w:t>G</w:t>
      </w:r>
      <w:r w:rsidRPr="00FA672C">
        <w:t xml:space="preserve">. </w:t>
      </w:r>
      <w:r w:rsidR="00FA672C">
        <w:rPr>
          <w:lang w:val="en-US"/>
        </w:rPr>
        <w:t>Vol</w:t>
      </w:r>
      <w:r w:rsidR="00FA672C" w:rsidRPr="00FA672C">
        <w:t xml:space="preserve">. </w:t>
      </w:r>
      <w:r w:rsidRPr="00FA672C">
        <w:t>124</w:t>
      </w:r>
      <w:r w:rsidR="00FA672C" w:rsidRPr="00FA672C">
        <w:t xml:space="preserve">. </w:t>
      </w:r>
      <w:r w:rsidR="00FA672C">
        <w:rPr>
          <w:lang w:val="en-US"/>
        </w:rPr>
        <w:t>Col</w:t>
      </w:r>
      <w:r w:rsidR="00FA672C" w:rsidRPr="00FA672C">
        <w:t>.</w:t>
      </w:r>
      <w:r w:rsidRPr="00FA672C">
        <w:t xml:space="preserve"> 525</w:t>
      </w:r>
      <w:r>
        <w:rPr>
          <w:lang w:val="en-US"/>
        </w:rPr>
        <w:t>A</w:t>
      </w:r>
      <w:r w:rsidRPr="00FA672C">
        <w:t>.</w:t>
      </w:r>
    </w:p>
  </w:footnote>
  <w:footnote w:id="17">
    <w:p w:rsidR="0035480D" w:rsidRPr="00975943" w:rsidRDefault="0035480D" w:rsidP="001821E3">
      <w:pPr>
        <w:pStyle w:val="a3"/>
      </w:pPr>
      <w:r>
        <w:rPr>
          <w:rStyle w:val="a5"/>
        </w:rPr>
        <w:footnoteRef/>
      </w:r>
      <w:r w:rsidRPr="00975943">
        <w:t xml:space="preserve"> </w:t>
      </w:r>
      <w:r>
        <w:t>В журнале «</w:t>
      </w:r>
      <w:r>
        <w:rPr>
          <w:lang w:val="en-US"/>
        </w:rPr>
        <w:t>Episkepsi</w:t>
      </w:r>
      <w:r>
        <w:t>» за 15.06.1989</w:t>
      </w:r>
      <w:r w:rsidRPr="00975943">
        <w:t>,</w:t>
      </w:r>
      <w:r>
        <w:t xml:space="preserve"> в газете «</w:t>
      </w:r>
      <w:r>
        <w:rPr>
          <w:lang w:val="en-US"/>
        </w:rPr>
        <w:t>Adev</w:t>
      </w:r>
      <w:r w:rsidRPr="00975943">
        <w:rPr>
          <w:rFonts w:cs="Times New Roman"/>
        </w:rPr>
        <w:t>ă</w:t>
      </w:r>
      <w:r>
        <w:rPr>
          <w:lang w:val="en-US"/>
        </w:rPr>
        <w:t>rul</w:t>
      </w:r>
      <w:r w:rsidRPr="00975943">
        <w:t xml:space="preserve"> </w:t>
      </w:r>
      <w:r>
        <w:rPr>
          <w:lang w:val="en-US"/>
        </w:rPr>
        <w:t>bisericesc</w:t>
      </w:r>
      <w:r>
        <w:t xml:space="preserve">» </w:t>
      </w:r>
      <w:r w:rsidRPr="00975943">
        <w:t>[</w:t>
      </w:r>
      <w:r>
        <w:t>«Церковная истина»</w:t>
      </w:r>
      <w:r w:rsidRPr="00975943">
        <w:t xml:space="preserve">] </w:t>
      </w:r>
      <w:r>
        <w:t>от 16.12.1998 и в газете «</w:t>
      </w:r>
      <w:r>
        <w:rPr>
          <w:lang w:val="en-US"/>
        </w:rPr>
        <w:t>Oameni</w:t>
      </w:r>
      <w:r w:rsidRPr="00975943">
        <w:t xml:space="preserve"> </w:t>
      </w:r>
      <w:r>
        <w:rPr>
          <w:lang w:val="en-US"/>
        </w:rPr>
        <w:t>noi</w:t>
      </w:r>
      <w:r>
        <w:t xml:space="preserve">» </w:t>
      </w:r>
      <w:r w:rsidRPr="00975943">
        <w:t>[</w:t>
      </w:r>
      <w:r>
        <w:t>«Новые люди»</w:t>
      </w:r>
      <w:r w:rsidRPr="00975943">
        <w:t xml:space="preserve">] </w:t>
      </w:r>
      <w:r>
        <w:t>от 26.02.1999.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DD"/>
    <w:rsid w:val="000324A0"/>
    <w:rsid w:val="00040BA6"/>
    <w:rsid w:val="000536E7"/>
    <w:rsid w:val="000E4976"/>
    <w:rsid w:val="00121DDA"/>
    <w:rsid w:val="00122D00"/>
    <w:rsid w:val="001821E3"/>
    <w:rsid w:val="001F7D88"/>
    <w:rsid w:val="0021393C"/>
    <w:rsid w:val="002523FA"/>
    <w:rsid w:val="002777FB"/>
    <w:rsid w:val="002B23FF"/>
    <w:rsid w:val="002C401C"/>
    <w:rsid w:val="002D03A4"/>
    <w:rsid w:val="003151BF"/>
    <w:rsid w:val="0033425E"/>
    <w:rsid w:val="00345813"/>
    <w:rsid w:val="0035480D"/>
    <w:rsid w:val="00367822"/>
    <w:rsid w:val="0037393C"/>
    <w:rsid w:val="00394B63"/>
    <w:rsid w:val="00397223"/>
    <w:rsid w:val="003A7B36"/>
    <w:rsid w:val="00407214"/>
    <w:rsid w:val="00433A0F"/>
    <w:rsid w:val="00441C7F"/>
    <w:rsid w:val="00475C04"/>
    <w:rsid w:val="004A0A1D"/>
    <w:rsid w:val="004B20E7"/>
    <w:rsid w:val="004B2ECC"/>
    <w:rsid w:val="004B4735"/>
    <w:rsid w:val="004C2AD9"/>
    <w:rsid w:val="004D1DF2"/>
    <w:rsid w:val="00537B4C"/>
    <w:rsid w:val="00543C6C"/>
    <w:rsid w:val="00551D72"/>
    <w:rsid w:val="005910CC"/>
    <w:rsid w:val="00592C14"/>
    <w:rsid w:val="00623CBC"/>
    <w:rsid w:val="00635379"/>
    <w:rsid w:val="00681FA1"/>
    <w:rsid w:val="006A3146"/>
    <w:rsid w:val="006F677E"/>
    <w:rsid w:val="006F786D"/>
    <w:rsid w:val="00730495"/>
    <w:rsid w:val="007445ED"/>
    <w:rsid w:val="007C4FE2"/>
    <w:rsid w:val="007D3E6F"/>
    <w:rsid w:val="00807CDF"/>
    <w:rsid w:val="00822E89"/>
    <w:rsid w:val="00876748"/>
    <w:rsid w:val="008C050C"/>
    <w:rsid w:val="00943070"/>
    <w:rsid w:val="00943808"/>
    <w:rsid w:val="009A1BB2"/>
    <w:rsid w:val="009C3D77"/>
    <w:rsid w:val="00A11802"/>
    <w:rsid w:val="00A6468C"/>
    <w:rsid w:val="00AC6CBB"/>
    <w:rsid w:val="00AD3243"/>
    <w:rsid w:val="00AD4F5E"/>
    <w:rsid w:val="00B06A5B"/>
    <w:rsid w:val="00B12556"/>
    <w:rsid w:val="00B4251A"/>
    <w:rsid w:val="00B870C6"/>
    <w:rsid w:val="00BC1D06"/>
    <w:rsid w:val="00BD4155"/>
    <w:rsid w:val="00C15EC3"/>
    <w:rsid w:val="00C166B2"/>
    <w:rsid w:val="00C43B36"/>
    <w:rsid w:val="00C65B82"/>
    <w:rsid w:val="00CB6F8A"/>
    <w:rsid w:val="00CF65DD"/>
    <w:rsid w:val="00D171D1"/>
    <w:rsid w:val="00D17FBF"/>
    <w:rsid w:val="00D45E74"/>
    <w:rsid w:val="00D46CEE"/>
    <w:rsid w:val="00DC33F6"/>
    <w:rsid w:val="00E07166"/>
    <w:rsid w:val="00E24973"/>
    <w:rsid w:val="00E26D5D"/>
    <w:rsid w:val="00E41B69"/>
    <w:rsid w:val="00ED2310"/>
    <w:rsid w:val="00F16F42"/>
    <w:rsid w:val="00F25C09"/>
    <w:rsid w:val="00F43324"/>
    <w:rsid w:val="00FA672C"/>
    <w:rsid w:val="00FB5B94"/>
    <w:rsid w:val="00FE0BDB"/>
    <w:rsid w:val="00FF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B2"/>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81FA1"/>
    <w:rPr>
      <w:sz w:val="20"/>
      <w:szCs w:val="20"/>
    </w:rPr>
  </w:style>
  <w:style w:type="character" w:customStyle="1" w:styleId="a4">
    <w:name w:val="Текст сноски Знак"/>
    <w:basedOn w:val="a0"/>
    <w:link w:val="a3"/>
    <w:uiPriority w:val="99"/>
    <w:semiHidden/>
    <w:rsid w:val="00681FA1"/>
    <w:rPr>
      <w:rFonts w:ascii="Times New Roman" w:hAnsi="Times New Roman"/>
      <w:sz w:val="20"/>
      <w:szCs w:val="20"/>
    </w:rPr>
  </w:style>
  <w:style w:type="character" w:styleId="a5">
    <w:name w:val="footnote reference"/>
    <w:basedOn w:val="a0"/>
    <w:uiPriority w:val="99"/>
    <w:semiHidden/>
    <w:unhideWhenUsed/>
    <w:rsid w:val="00681F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B2"/>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81FA1"/>
    <w:rPr>
      <w:sz w:val="20"/>
      <w:szCs w:val="20"/>
    </w:rPr>
  </w:style>
  <w:style w:type="character" w:customStyle="1" w:styleId="a4">
    <w:name w:val="Текст сноски Знак"/>
    <w:basedOn w:val="a0"/>
    <w:link w:val="a3"/>
    <w:uiPriority w:val="99"/>
    <w:semiHidden/>
    <w:rsid w:val="00681FA1"/>
    <w:rPr>
      <w:rFonts w:ascii="Times New Roman" w:hAnsi="Times New Roman"/>
      <w:sz w:val="20"/>
      <w:szCs w:val="20"/>
    </w:rPr>
  </w:style>
  <w:style w:type="character" w:styleId="a5">
    <w:name w:val="footnote reference"/>
    <w:basedOn w:val="a0"/>
    <w:uiPriority w:val="99"/>
    <w:semiHidden/>
    <w:unhideWhenUsed/>
    <w:rsid w:val="00681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E2971-D8D8-4B5C-AEFD-27822F94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6802</Words>
  <Characters>38778</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Зинаида</dc:creator>
  <cp:lastModifiedBy>Пользователь Windows</cp:lastModifiedBy>
  <cp:revision>2</cp:revision>
  <dcterms:created xsi:type="dcterms:W3CDTF">2018-06-01T18:27:00Z</dcterms:created>
  <dcterms:modified xsi:type="dcterms:W3CDTF">2018-06-01T18:27:00Z</dcterms:modified>
</cp:coreProperties>
</file>